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AB8" w:rsidRDefault="00520AB8" w:rsidP="0011068D">
      <w:pPr>
        <w:jc w:val="center"/>
        <w:rPr>
          <w:rFonts w:ascii="Times New Roman" w:hAnsi="Times New Roman"/>
          <w:sz w:val="28"/>
          <w:szCs w:val="28"/>
        </w:rPr>
      </w:pPr>
      <w:r>
        <w:rPr>
          <w:rFonts w:ascii="Times New Roman" w:hAnsi="Times New Roman"/>
          <w:sz w:val="28"/>
          <w:szCs w:val="28"/>
        </w:rPr>
        <w:t>Муниципальное бюджетное общеобразовательное учреждение</w:t>
      </w:r>
    </w:p>
    <w:p w:rsidR="00520AB8" w:rsidRDefault="00520AB8" w:rsidP="0011068D">
      <w:pPr>
        <w:jc w:val="center"/>
        <w:rPr>
          <w:rFonts w:ascii="Times New Roman" w:hAnsi="Times New Roman"/>
          <w:sz w:val="28"/>
          <w:szCs w:val="28"/>
        </w:rPr>
      </w:pPr>
      <w:r>
        <w:rPr>
          <w:rFonts w:ascii="Times New Roman" w:hAnsi="Times New Roman"/>
          <w:sz w:val="28"/>
          <w:szCs w:val="28"/>
        </w:rPr>
        <w:t>«Средняя общеобразовательная школа №47»</w:t>
      </w:r>
    </w:p>
    <w:p w:rsidR="00520AB8"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sz w:val="28"/>
          <w:szCs w:val="28"/>
        </w:rPr>
      </w:pPr>
    </w:p>
    <w:p w:rsidR="00520AB8" w:rsidRPr="00282270" w:rsidRDefault="00520AB8" w:rsidP="00282270">
      <w:pPr>
        <w:jc w:val="center"/>
        <w:rPr>
          <w:rFonts w:ascii="Times New Roman" w:hAnsi="Times New Roman"/>
          <w:b/>
          <w:sz w:val="36"/>
          <w:szCs w:val="36"/>
        </w:rPr>
      </w:pPr>
      <w:r w:rsidRPr="00282270">
        <w:rPr>
          <w:rFonts w:ascii="Times New Roman" w:hAnsi="Times New Roman"/>
          <w:b/>
          <w:sz w:val="36"/>
          <w:szCs w:val="36"/>
        </w:rPr>
        <w:t>Виды творческих работ на уроках русского языка</w:t>
      </w:r>
    </w:p>
    <w:p w:rsidR="00520AB8" w:rsidRDefault="00520AB8" w:rsidP="0011068D">
      <w:pPr>
        <w:jc w:val="center"/>
        <w:rPr>
          <w:rFonts w:ascii="Times New Roman" w:hAnsi="Times New Roman"/>
          <w:sz w:val="28"/>
          <w:szCs w:val="28"/>
        </w:rPr>
      </w:pPr>
    </w:p>
    <w:p w:rsidR="00520AB8" w:rsidRPr="00933F28" w:rsidRDefault="00520AB8" w:rsidP="0011068D">
      <w:pPr>
        <w:jc w:val="center"/>
        <w:rPr>
          <w:rFonts w:ascii="Times New Roman" w:hAnsi="Times New Roman"/>
          <w:sz w:val="28"/>
          <w:szCs w:val="28"/>
        </w:rPr>
      </w:pPr>
    </w:p>
    <w:p w:rsidR="00520AB8" w:rsidRDefault="00520AB8" w:rsidP="00282270">
      <w:pPr>
        <w:spacing w:line="360" w:lineRule="auto"/>
        <w:ind w:left="6660" w:hanging="900"/>
        <w:rPr>
          <w:rFonts w:ascii="Times New Roman" w:hAnsi="Times New Roman"/>
          <w:sz w:val="28"/>
          <w:szCs w:val="28"/>
        </w:rPr>
      </w:pPr>
    </w:p>
    <w:p w:rsidR="00520AB8" w:rsidRDefault="00520AB8" w:rsidP="00282270">
      <w:pPr>
        <w:spacing w:line="360" w:lineRule="auto"/>
        <w:ind w:left="6660" w:hanging="900"/>
        <w:rPr>
          <w:rFonts w:ascii="Times New Roman" w:hAnsi="Times New Roman"/>
          <w:sz w:val="28"/>
          <w:szCs w:val="28"/>
        </w:rPr>
      </w:pPr>
    </w:p>
    <w:p w:rsidR="00520AB8" w:rsidRPr="00282270" w:rsidRDefault="00520AB8" w:rsidP="00282270">
      <w:pPr>
        <w:spacing w:line="360" w:lineRule="auto"/>
        <w:ind w:left="6660" w:hanging="900"/>
        <w:rPr>
          <w:rFonts w:ascii="Times New Roman" w:hAnsi="Times New Roman"/>
          <w:sz w:val="28"/>
          <w:szCs w:val="28"/>
        </w:rPr>
      </w:pPr>
      <w:r w:rsidRPr="00282270">
        <w:rPr>
          <w:rFonts w:ascii="Times New Roman" w:hAnsi="Times New Roman"/>
          <w:sz w:val="28"/>
          <w:szCs w:val="28"/>
        </w:rPr>
        <w:t>Подготовила:</w:t>
      </w:r>
    </w:p>
    <w:p w:rsidR="00520AB8" w:rsidRPr="00282270" w:rsidRDefault="00520AB8" w:rsidP="00282270">
      <w:pPr>
        <w:spacing w:line="360" w:lineRule="auto"/>
        <w:ind w:left="6660" w:hanging="900"/>
        <w:rPr>
          <w:rFonts w:ascii="Times New Roman" w:hAnsi="Times New Roman"/>
          <w:sz w:val="28"/>
          <w:szCs w:val="28"/>
        </w:rPr>
      </w:pPr>
      <w:r w:rsidRPr="00282270">
        <w:rPr>
          <w:rFonts w:ascii="Times New Roman" w:hAnsi="Times New Roman"/>
          <w:sz w:val="28"/>
          <w:szCs w:val="28"/>
        </w:rPr>
        <w:t>Максимова Н.А.</w:t>
      </w:r>
    </w:p>
    <w:p w:rsidR="00520AB8" w:rsidRPr="00282270" w:rsidRDefault="00520AB8" w:rsidP="00282270">
      <w:pPr>
        <w:spacing w:line="360" w:lineRule="auto"/>
        <w:ind w:left="6660" w:hanging="900"/>
        <w:rPr>
          <w:rFonts w:ascii="Times New Roman" w:hAnsi="Times New Roman"/>
          <w:sz w:val="28"/>
          <w:szCs w:val="28"/>
        </w:rPr>
      </w:pPr>
      <w:r w:rsidRPr="00282270">
        <w:rPr>
          <w:rFonts w:ascii="Times New Roman" w:hAnsi="Times New Roman"/>
          <w:sz w:val="28"/>
          <w:szCs w:val="28"/>
        </w:rPr>
        <w:t>учитель начальных классов</w:t>
      </w:r>
    </w:p>
    <w:p w:rsidR="00520AB8" w:rsidRPr="00282270" w:rsidRDefault="00520AB8" w:rsidP="0011068D">
      <w:pPr>
        <w:jc w:val="center"/>
        <w:rPr>
          <w:rFonts w:ascii="Times New Roman" w:hAnsi="Times New Roman"/>
          <w:sz w:val="28"/>
          <w:szCs w:val="28"/>
        </w:rPr>
      </w:pPr>
    </w:p>
    <w:p w:rsidR="00520AB8" w:rsidRDefault="00520AB8" w:rsidP="0011068D">
      <w:pPr>
        <w:jc w:val="center"/>
        <w:rPr>
          <w:rFonts w:ascii="Times New Roman" w:hAnsi="Times New Roman"/>
          <w:b/>
          <w:i/>
          <w:sz w:val="28"/>
          <w:szCs w:val="28"/>
        </w:rPr>
      </w:pPr>
    </w:p>
    <w:p w:rsidR="00520AB8" w:rsidRDefault="00520AB8" w:rsidP="0011068D">
      <w:pPr>
        <w:jc w:val="center"/>
        <w:rPr>
          <w:rFonts w:ascii="Times New Roman" w:hAnsi="Times New Roman"/>
          <w:b/>
          <w:i/>
          <w:sz w:val="28"/>
          <w:szCs w:val="28"/>
        </w:rPr>
      </w:pPr>
    </w:p>
    <w:p w:rsidR="00520AB8" w:rsidRDefault="00520AB8" w:rsidP="0011068D">
      <w:pPr>
        <w:jc w:val="center"/>
        <w:rPr>
          <w:rFonts w:ascii="Times New Roman" w:hAnsi="Times New Roman"/>
          <w:b/>
          <w:i/>
          <w:sz w:val="28"/>
          <w:szCs w:val="28"/>
        </w:rPr>
      </w:pPr>
    </w:p>
    <w:p w:rsidR="00520AB8" w:rsidRDefault="00520AB8" w:rsidP="0011068D">
      <w:pPr>
        <w:jc w:val="center"/>
        <w:rPr>
          <w:rFonts w:ascii="Times New Roman" w:hAnsi="Times New Roman"/>
          <w:b/>
          <w:i/>
          <w:sz w:val="28"/>
          <w:szCs w:val="28"/>
        </w:rPr>
      </w:pPr>
    </w:p>
    <w:p w:rsidR="00520AB8" w:rsidRDefault="00520AB8" w:rsidP="0011068D">
      <w:pPr>
        <w:jc w:val="center"/>
        <w:rPr>
          <w:rFonts w:ascii="Times New Roman" w:hAnsi="Times New Roman"/>
          <w:b/>
          <w:i/>
          <w:sz w:val="28"/>
          <w:szCs w:val="28"/>
        </w:rPr>
      </w:pPr>
    </w:p>
    <w:p w:rsidR="00520AB8" w:rsidRDefault="00520AB8" w:rsidP="0011068D">
      <w:pPr>
        <w:jc w:val="center"/>
        <w:rPr>
          <w:rFonts w:ascii="Times New Roman" w:hAnsi="Times New Roman"/>
          <w:sz w:val="28"/>
          <w:szCs w:val="28"/>
        </w:rPr>
      </w:pPr>
    </w:p>
    <w:p w:rsidR="00520AB8" w:rsidRPr="0011068D" w:rsidRDefault="00520AB8" w:rsidP="0011068D">
      <w:pPr>
        <w:jc w:val="center"/>
        <w:rPr>
          <w:rFonts w:ascii="Times New Roman" w:hAnsi="Times New Roman"/>
          <w:b/>
          <w:i/>
          <w:sz w:val="28"/>
          <w:szCs w:val="28"/>
        </w:rPr>
      </w:pPr>
      <w:r>
        <w:rPr>
          <w:rFonts w:ascii="Times New Roman" w:hAnsi="Times New Roman"/>
          <w:b/>
          <w:i/>
          <w:sz w:val="28"/>
          <w:szCs w:val="28"/>
        </w:rPr>
        <w:t>Виды творческих работ на уроках русского языка</w:t>
      </w:r>
    </w:p>
    <w:p w:rsidR="00520AB8" w:rsidRPr="00AC4057" w:rsidRDefault="00520AB8" w:rsidP="0011068D">
      <w:pPr>
        <w:ind w:firstLine="708"/>
        <w:jc w:val="both"/>
        <w:rPr>
          <w:rFonts w:ascii="Times New Roman" w:hAnsi="Times New Roman"/>
          <w:sz w:val="24"/>
          <w:szCs w:val="24"/>
        </w:rPr>
      </w:pPr>
      <w:r w:rsidRPr="00AC4057">
        <w:rPr>
          <w:rFonts w:ascii="Times New Roman" w:hAnsi="Times New Roman"/>
          <w:sz w:val="24"/>
          <w:szCs w:val="24"/>
        </w:rPr>
        <w:t>"Всеми возможными способами нужно воспламенять в детях горячее стремление к знанию и учению. Ученик будет сгорать от нетерпения учиться, не боясь никаких трудов, если учитель сможет развить в детях интерес и творческий подход к учению".</w:t>
      </w:r>
    </w:p>
    <w:p w:rsidR="00520AB8" w:rsidRPr="00AC4057" w:rsidRDefault="00520AB8" w:rsidP="0011068D">
      <w:pPr>
        <w:ind w:firstLine="708"/>
        <w:jc w:val="both"/>
        <w:rPr>
          <w:rFonts w:ascii="Times New Roman" w:hAnsi="Times New Roman"/>
          <w:sz w:val="24"/>
          <w:szCs w:val="24"/>
        </w:rPr>
      </w:pPr>
      <w:r w:rsidRPr="00AC4057">
        <w:rPr>
          <w:rFonts w:ascii="Times New Roman" w:hAnsi="Times New Roman"/>
          <w:sz w:val="24"/>
          <w:szCs w:val="24"/>
        </w:rPr>
        <w:t>Главной задачей образования становится сегодня не столько овладение суммой знаний, сколько развитие творческого мышления школьников, формирование умений и навыков самостоятельного поиска, анализа и оценки информации, самоактуализации, самоутверждения и самореализации творческих способностей.</w:t>
      </w:r>
    </w:p>
    <w:p w:rsidR="00520AB8" w:rsidRPr="00AC4057" w:rsidRDefault="00520AB8" w:rsidP="0011068D">
      <w:pPr>
        <w:ind w:firstLine="708"/>
        <w:jc w:val="both"/>
        <w:rPr>
          <w:rFonts w:ascii="Times New Roman" w:hAnsi="Times New Roman"/>
          <w:sz w:val="24"/>
          <w:szCs w:val="24"/>
        </w:rPr>
      </w:pPr>
      <w:r w:rsidRPr="00AC4057">
        <w:rPr>
          <w:rFonts w:ascii="Times New Roman" w:hAnsi="Times New Roman"/>
          <w:sz w:val="24"/>
          <w:szCs w:val="24"/>
        </w:rPr>
        <w:t>Развитие творческих способностей есть один из способов мотивации учащихся в процессе обучения. Мы живем в век научно-технической революции, и жизнь во всех ее проявлениях становится разнообразнее и сложнее; она требует от человека не шаблонных, привычных действий, а подвижности мышления, быстрой ориентировки, творческого подхода к решению больших и малых задач. Человеку с творческим складом ума легче не только сменить профессию, но и найти творческую "изюминку" в любом деле, увлечься любой работой и достичь высокой производительности труда.</w:t>
      </w:r>
    </w:p>
    <w:p w:rsidR="00520AB8" w:rsidRPr="00AC4057" w:rsidRDefault="00520AB8" w:rsidP="0011068D">
      <w:pPr>
        <w:pStyle w:val="NormalWeb"/>
        <w:shd w:val="clear" w:color="auto" w:fill="FFFFFF"/>
        <w:spacing w:before="0" w:beforeAutospacing="0" w:after="120" w:afterAutospacing="0" w:line="240" w:lineRule="atLeast"/>
        <w:ind w:firstLine="708"/>
        <w:jc w:val="both"/>
      </w:pPr>
      <w:r w:rsidRPr="00AC4057">
        <w:t>Основной задачей на уроках русского языка я считаю - обучение умению целесообразно и правильно пользоваться языковыми средствами для выражения своих мыслей. В каждом ребенке нужно развить способность владеть словом, понимать слово, рассматривать его с разных сторон. Детей необходимо как можно чаще ставить в позицию автора, давать возможность выразиться, раскрыть свою личность, выявить отношение к происходящему, выразить свои чувства, эмоции.</w:t>
      </w:r>
    </w:p>
    <w:p w:rsidR="00520AB8" w:rsidRPr="00AC4057" w:rsidRDefault="00520AB8" w:rsidP="0011068D">
      <w:pPr>
        <w:pStyle w:val="NormalWeb"/>
        <w:shd w:val="clear" w:color="auto" w:fill="FFFFFF"/>
        <w:spacing w:before="0" w:beforeAutospacing="0" w:after="120" w:afterAutospacing="0" w:line="240" w:lineRule="atLeast"/>
        <w:ind w:firstLine="708"/>
        <w:jc w:val="both"/>
      </w:pPr>
      <w:r w:rsidRPr="00AC4057">
        <w:t>В ряд основных задач на уроках я ставлю перед собой задачу - научить мыслить, выражать свои мысли в устной и письменной форме, анализировать ответы сверстников, принимать участие в спорах по тем или иным вопросам, как с преподавателем, так и с классом. Развитие творческого потенциала учащихся - одна из задач обучения в школе. Какие же использовать методы и приёмы, чтобы ребёнок учился с охотой и желанием и одновременно развивал свои творческие способности.</w:t>
      </w:r>
    </w:p>
    <w:p w:rsidR="00520AB8" w:rsidRPr="00AC4057" w:rsidRDefault="00520AB8" w:rsidP="0011068D">
      <w:pPr>
        <w:shd w:val="clear" w:color="auto" w:fill="FFFFFF"/>
        <w:spacing w:after="120" w:line="240" w:lineRule="atLeast"/>
        <w:jc w:val="both"/>
        <w:rPr>
          <w:rFonts w:ascii="Times New Roman" w:hAnsi="Times New Roman"/>
          <w:sz w:val="24"/>
          <w:szCs w:val="24"/>
          <w:lang w:eastAsia="ru-RU"/>
        </w:rPr>
      </w:pPr>
      <w:r w:rsidRPr="00AC4057">
        <w:rPr>
          <w:rFonts w:ascii="Times New Roman" w:hAnsi="Times New Roman"/>
          <w:b/>
          <w:bCs/>
          <w:sz w:val="24"/>
          <w:szCs w:val="24"/>
          <w:lang w:eastAsia="ru-RU"/>
        </w:rPr>
        <w:t>Основные приёмы развития творческих способностей</w:t>
      </w:r>
      <w:r w:rsidRPr="00AC4057">
        <w:rPr>
          <w:rFonts w:ascii="Times New Roman" w:hAnsi="Times New Roman"/>
          <w:bCs/>
          <w:sz w:val="24"/>
          <w:szCs w:val="24"/>
          <w:lang w:eastAsia="ru-RU"/>
        </w:rPr>
        <w:t>:</w:t>
      </w:r>
    </w:p>
    <w:p w:rsidR="00520AB8" w:rsidRPr="00AC4057" w:rsidRDefault="00520AB8" w:rsidP="0011068D">
      <w:pPr>
        <w:numPr>
          <w:ilvl w:val="0"/>
          <w:numId w:val="1"/>
        </w:numPr>
        <w:shd w:val="clear" w:color="auto" w:fill="FFFFFF"/>
        <w:spacing w:before="100" w:beforeAutospacing="1" w:after="100" w:afterAutospacing="1" w:line="24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написание сочинений, изложений.</w:t>
      </w:r>
    </w:p>
    <w:p w:rsidR="00520AB8" w:rsidRPr="00AC4057" w:rsidRDefault="00520AB8" w:rsidP="0011068D">
      <w:pPr>
        <w:numPr>
          <w:ilvl w:val="0"/>
          <w:numId w:val="1"/>
        </w:numPr>
        <w:shd w:val="clear" w:color="auto" w:fill="FFFFFF"/>
        <w:spacing w:before="100" w:beforeAutospacing="1" w:after="100" w:afterAutospacing="1" w:line="24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рецензирование сочинений;</w:t>
      </w:r>
    </w:p>
    <w:p w:rsidR="00520AB8" w:rsidRPr="00AC4057" w:rsidRDefault="00520AB8" w:rsidP="0011068D">
      <w:pPr>
        <w:numPr>
          <w:ilvl w:val="0"/>
          <w:numId w:val="1"/>
        </w:numPr>
        <w:shd w:val="clear" w:color="auto" w:fill="FFFFFF"/>
        <w:spacing w:before="100" w:beforeAutospacing="1" w:after="100" w:afterAutospacing="1" w:line="24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игры "Экзамен", "Лингвистические угадайки" и др.;</w:t>
      </w:r>
    </w:p>
    <w:p w:rsidR="00520AB8" w:rsidRPr="00AC4057" w:rsidRDefault="00520AB8" w:rsidP="0011068D">
      <w:pPr>
        <w:numPr>
          <w:ilvl w:val="0"/>
          <w:numId w:val="1"/>
        </w:numPr>
        <w:shd w:val="clear" w:color="auto" w:fill="FFFFFF"/>
        <w:spacing w:before="100" w:beforeAutospacing="1" w:after="100" w:afterAutospacing="1" w:line="24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творческие словари, ребусы, шарады, кроссворды.</w:t>
      </w:r>
    </w:p>
    <w:p w:rsidR="00520AB8" w:rsidRPr="00AC4057" w:rsidRDefault="00520AB8" w:rsidP="0011068D">
      <w:pPr>
        <w:numPr>
          <w:ilvl w:val="0"/>
          <w:numId w:val="1"/>
        </w:numPr>
        <w:shd w:val="clear" w:color="auto" w:fill="FFFFFF"/>
        <w:spacing w:before="100" w:beforeAutospacing="1" w:after="100" w:afterAutospacing="1" w:line="24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творческие задания на дом;</w:t>
      </w:r>
    </w:p>
    <w:p w:rsidR="00520AB8" w:rsidRPr="00AC4057" w:rsidRDefault="00520AB8" w:rsidP="0011068D">
      <w:pPr>
        <w:shd w:val="clear" w:color="auto" w:fill="FFFFFF"/>
        <w:spacing w:after="120" w:line="240" w:lineRule="atLeast"/>
        <w:ind w:firstLine="709"/>
        <w:jc w:val="both"/>
        <w:rPr>
          <w:rFonts w:ascii="Times New Roman" w:hAnsi="Times New Roman"/>
          <w:sz w:val="24"/>
          <w:szCs w:val="24"/>
          <w:lang w:eastAsia="ru-RU"/>
        </w:rPr>
      </w:pPr>
      <w:r w:rsidRPr="00AC4057">
        <w:rPr>
          <w:rFonts w:ascii="Times New Roman" w:hAnsi="Times New Roman"/>
          <w:sz w:val="24"/>
          <w:szCs w:val="24"/>
          <w:lang w:eastAsia="ru-RU"/>
        </w:rPr>
        <w:t>Известно, какое значение придавал самостоятельной работе школьников К.Д.Ушинский. Активность и самостоятельность учащихся - один из основных принципов его дидактической системы. Великий педагог считал, что задача учителя состоит не в том, чтобы давать детям готовые знания, а в том, чтобы направлять их умственную деятельность. Учащиеся должны по возможности трудиться самостоятельно, а учитель - руководить этим самостоятельным трудом и давать для него материал. При этом важно, чтобы практические задания выполнялись школьниками не механически, а сознательно, нужно добиваться, чтобы в практическую работу дети вносили элементы творчества.</w:t>
      </w:r>
    </w:p>
    <w:p w:rsidR="00520AB8" w:rsidRPr="00AC4057" w:rsidRDefault="00520AB8" w:rsidP="0011068D">
      <w:pPr>
        <w:shd w:val="clear" w:color="auto" w:fill="FFFFFF"/>
        <w:spacing w:after="120" w:line="24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Основная цель самостоятельной работы учащихся состоит в том, чтобы научить детей мыслить, анализировать и обобщать языковые факты, что в свою очередь положительно сказывается на усвоении учебного материала. В этих целях практикую задания типа "Объясни", "Докажи".</w:t>
      </w:r>
    </w:p>
    <w:p w:rsidR="00520AB8" w:rsidRPr="00AC4057" w:rsidRDefault="00520AB8" w:rsidP="0011068D">
      <w:pPr>
        <w:shd w:val="clear" w:color="auto" w:fill="FFFFFF"/>
        <w:spacing w:after="120" w:line="24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Большое место в преподавании русского языка занимают творческие самостоятельные работы. Работа творческого характера повышают интерес детей к учению, развивают их наблюдательность, учат их самостоятельно решать поставленные цели. Важно и то, что в творческих письменных работах проявляются индивидуальные качества учащихся и особенности их языка.</w:t>
      </w:r>
    </w:p>
    <w:p w:rsidR="00520AB8" w:rsidRPr="00AC4057" w:rsidRDefault="00520AB8" w:rsidP="0011068D">
      <w:pPr>
        <w:shd w:val="clear" w:color="auto" w:fill="FFFFFF"/>
        <w:spacing w:after="120" w:line="24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Широко используется работа с опорными словами, сочинения-миниатюры по картине, сочинения на заданную тему, сочинения по пословице, по аналогии с прочитанным, по наблюдениям учащихся, составление письма подруге или другу, сочинение по началу. Умение анализировать, обобщать, логически правильно, чётко, а так же эмоционально строить свою речь необходимы при написании хорошего сочинения. Поэтому мы должны помочь развить им речевую деятельность. "Речевая деятельность" - это активный, целенаправленный процесс создания и восприятия высказываний, осуществляемый с помощью языковых средств в ходе взаимодействия людей в различных ситуациях общения.</w:t>
      </w:r>
    </w:p>
    <w:p w:rsidR="00520AB8" w:rsidRDefault="00520AB8" w:rsidP="0011068D">
      <w:pPr>
        <w:spacing w:after="120" w:line="240" w:lineRule="atLeast"/>
        <w:jc w:val="both"/>
        <w:rPr>
          <w:rFonts w:ascii="Times New Roman" w:hAnsi="Times New Roman"/>
          <w:bCs/>
          <w:sz w:val="24"/>
          <w:szCs w:val="24"/>
          <w:shd w:val="clear" w:color="auto" w:fill="FFFFFF"/>
          <w:lang w:eastAsia="ru-RU"/>
        </w:rPr>
      </w:pPr>
    </w:p>
    <w:p w:rsidR="00520AB8" w:rsidRPr="00AC4057" w:rsidRDefault="00520AB8" w:rsidP="0011068D">
      <w:pPr>
        <w:spacing w:after="120" w:line="240" w:lineRule="atLeast"/>
        <w:jc w:val="both"/>
        <w:rPr>
          <w:rFonts w:ascii="Times New Roman" w:hAnsi="Times New Roman"/>
          <w:b/>
          <w:bCs/>
          <w:sz w:val="24"/>
          <w:szCs w:val="24"/>
          <w:shd w:val="clear" w:color="auto" w:fill="FFFFFF"/>
          <w:lang w:eastAsia="ru-RU"/>
        </w:rPr>
      </w:pPr>
      <w:r w:rsidRPr="00AC4057">
        <w:rPr>
          <w:rFonts w:ascii="Times New Roman" w:hAnsi="Times New Roman"/>
          <w:b/>
          <w:bCs/>
          <w:sz w:val="24"/>
          <w:szCs w:val="24"/>
          <w:shd w:val="clear" w:color="auto" w:fill="FFFFFF"/>
          <w:lang w:eastAsia="ru-RU"/>
        </w:rPr>
        <w:t>Виды работ, которые делают уроки развития речи живыми.</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Работа со словом. Задание «Ассоциативный ковёр»</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ЦЕЛЬ: обогащение словарного запаса, развитие воображений, гибкости и беглости мышления, создание положительного эмоционального отношения к уроку.</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СОДЕРЖАНИЕ: ученик называет и записывает на чистом листе одно существительное (например: «яблоко»). Затем он придумывает 2 слова, которые на его взгляд, имеют ассоциативную связь с данным словом (например: «зелёное,сад»). На следующем этапе он добавляет по два слова к каждому из придуманных им слов – ассоциаций (например: «зелёное»-«покрывало», «сад»-«заброшенный», «фрукты») и т.д. Упражнение проводим два раза в неделю, можно сделать его началом урока. Такие упражнения служат разминкой перед каким-либо видом работы (например перед написанием сочинения). Пример (фрагмент урока)</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Слово в моём представлении - живое существо, которое, как и человек, способно радоваться, грустить, обижаться, упрямиться. Как и у людей, у каждого слова свой нрав и характер, своя душа. Отличать слово доброе от слова злого нам помогает его смысл; лексическое значение слова можно узнать заглянув в толковый словарь. Отмечаем добрые слова знаком «+», а злые - знаком «-». Запишите любое слово. Как вы считаете доброе оно или злое? Какой у него знак? А теперь пофантазируйте: представьте себе, что произнесённое и записанное вами слово превратилось в магнит. Оно может притягивать, присоединять к себе другие слова. Назовите возможные слова, которые могут притягиваться к выбранному вами слову. Обратите внимание на то, что совсем как в жизни, всё доброе, положительное тянется к такому же доброму; светлому. Слова, «притягивающиеся» к вашему слову как к магниту, могут принадлежать к различным частям речи. Это могут быть существительные, прилагательные, глаголы, наречия, только записывать их надо в начальной форме. К четвёртому классу складывается определённая система работы над словом – алгоритм.</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1.Алгоритм работы над словом.</w:t>
      </w:r>
    </w:p>
    <w:tbl>
      <w:tblPr>
        <w:tblW w:w="0" w:type="auto"/>
        <w:tblCellSpacing w:w="15" w:type="dxa"/>
        <w:tblCellMar>
          <w:top w:w="15" w:type="dxa"/>
          <w:left w:w="15" w:type="dxa"/>
          <w:bottom w:w="15" w:type="dxa"/>
          <w:right w:w="15" w:type="dxa"/>
        </w:tblCellMar>
        <w:tblLook w:val="0000"/>
      </w:tblPr>
      <w:tblGrid>
        <w:gridCol w:w="4770"/>
        <w:gridCol w:w="4785"/>
      </w:tblGrid>
      <w:tr w:rsidR="00520AB8" w:rsidRPr="00921276" w:rsidTr="00E424F9">
        <w:trPr>
          <w:tblCellSpacing w:w="15" w:type="dxa"/>
        </w:trPr>
        <w:tc>
          <w:tcPr>
            <w:tcW w:w="4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1. Определи правильность написания слова (ударение, орфограммы)</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Орфографический словарь</w:t>
            </w:r>
          </w:p>
        </w:tc>
      </w:tr>
      <w:tr w:rsidR="00520AB8" w:rsidRPr="00921276" w:rsidTr="00E424F9">
        <w:trPr>
          <w:tblCellSpacing w:w="15" w:type="dxa"/>
        </w:trPr>
        <w:tc>
          <w:tcPr>
            <w:tcW w:w="4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2. Проникни в тайну слова (толкование, происхождение, употребление)</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0" w:line="240" w:lineRule="auto"/>
              <w:jc w:val="both"/>
              <w:rPr>
                <w:rFonts w:ascii="Times New Roman" w:hAnsi="Times New Roman"/>
                <w:sz w:val="24"/>
                <w:szCs w:val="24"/>
                <w:lang w:eastAsia="ru-RU"/>
              </w:rPr>
            </w:pPr>
            <w:r w:rsidRPr="00AC4057">
              <w:rPr>
                <w:rFonts w:ascii="Times New Roman" w:hAnsi="Times New Roman"/>
                <w:sz w:val="24"/>
                <w:szCs w:val="24"/>
                <w:lang w:eastAsia="ru-RU"/>
              </w:rPr>
              <w:t>Толковый словарь</w:t>
            </w:r>
          </w:p>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Этимологический словарь</w:t>
            </w:r>
          </w:p>
        </w:tc>
      </w:tr>
      <w:tr w:rsidR="00520AB8" w:rsidRPr="00921276" w:rsidTr="00E424F9">
        <w:trPr>
          <w:tblCellSpacing w:w="15" w:type="dxa"/>
        </w:trPr>
        <w:tc>
          <w:tcPr>
            <w:tcW w:w="4725"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3. Выдели части слова, подбери родственные слова.</w:t>
            </w:r>
          </w:p>
        </w:tc>
        <w:tc>
          <w:tcPr>
            <w:tcW w:w="4740"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Словообразовательный</w:t>
            </w:r>
          </w:p>
        </w:tc>
      </w:tr>
    </w:tbl>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Размышляю о душе слова</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1 Воображаю, что слово-магнит</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2 Подбираю к слову рифмы, образы, ассоциации.</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3 Пишу мини-текст (этюд, мини-сочинение, зарисовку)</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Пример подобной работы ученика 4 класса</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Доброта дОбрОта- [дабрата]</w:t>
      </w:r>
    </w:p>
    <w:p w:rsidR="00520AB8" w:rsidRPr="00AC4057" w:rsidRDefault="00520AB8" w:rsidP="0011068D">
      <w:pPr>
        <w:numPr>
          <w:ilvl w:val="0"/>
          <w:numId w:val="2"/>
        </w:numPr>
        <w:shd w:val="clear" w:color="auto" w:fill="FFFFFF"/>
        <w:spacing w:before="100" w:beforeAutospacing="1" w:after="202" w:line="240" w:lineRule="auto"/>
        <w:ind w:left="0" w:firstLine="0"/>
        <w:jc w:val="both"/>
        <w:rPr>
          <w:rFonts w:ascii="Times New Roman" w:hAnsi="Times New Roman"/>
          <w:sz w:val="24"/>
          <w:szCs w:val="24"/>
          <w:lang w:eastAsia="ru-RU"/>
        </w:rPr>
      </w:pPr>
      <w:r w:rsidRPr="00AC4057">
        <w:rPr>
          <w:rFonts w:ascii="Times New Roman" w:hAnsi="Times New Roman"/>
          <w:sz w:val="24"/>
          <w:szCs w:val="24"/>
          <w:lang w:eastAsia="ru-RU"/>
        </w:rPr>
        <w:t>Всё положительное, хорошее, полезное.</w:t>
      </w:r>
    </w:p>
    <w:p w:rsidR="00520AB8" w:rsidRPr="00AC4057" w:rsidRDefault="00520AB8" w:rsidP="0011068D">
      <w:pPr>
        <w:numPr>
          <w:ilvl w:val="0"/>
          <w:numId w:val="2"/>
        </w:numPr>
        <w:shd w:val="clear" w:color="auto" w:fill="FFFFFF"/>
        <w:spacing w:before="100" w:beforeAutospacing="1" w:after="202" w:line="240" w:lineRule="auto"/>
        <w:ind w:left="0" w:firstLine="0"/>
        <w:jc w:val="both"/>
        <w:rPr>
          <w:rFonts w:ascii="Times New Roman" w:hAnsi="Times New Roman"/>
          <w:sz w:val="24"/>
          <w:szCs w:val="24"/>
          <w:lang w:eastAsia="ru-RU"/>
        </w:rPr>
      </w:pPr>
      <w:r w:rsidRPr="00AC4057">
        <w:rPr>
          <w:rFonts w:ascii="Times New Roman" w:hAnsi="Times New Roman"/>
          <w:sz w:val="24"/>
          <w:szCs w:val="24"/>
          <w:lang w:eastAsia="ru-RU"/>
        </w:rPr>
        <w:t>Отзывчивость, душевное отношение, стремление делать добро.</w:t>
      </w:r>
    </w:p>
    <w:p w:rsidR="00520AB8" w:rsidRPr="00AC4057" w:rsidRDefault="00520AB8" w:rsidP="0011068D">
      <w:pPr>
        <w:numPr>
          <w:ilvl w:val="0"/>
          <w:numId w:val="2"/>
        </w:numPr>
        <w:shd w:val="clear" w:color="auto" w:fill="FFFFFF"/>
        <w:spacing w:before="100" w:beforeAutospacing="1" w:after="202" w:line="240" w:lineRule="auto"/>
        <w:ind w:left="0" w:firstLine="0"/>
        <w:jc w:val="both"/>
        <w:rPr>
          <w:rFonts w:ascii="Times New Roman" w:hAnsi="Times New Roman"/>
          <w:sz w:val="24"/>
          <w:szCs w:val="24"/>
          <w:lang w:eastAsia="ru-RU"/>
        </w:rPr>
      </w:pPr>
      <w:r w:rsidRPr="00AC4057">
        <w:rPr>
          <w:rFonts w:ascii="Times New Roman" w:hAnsi="Times New Roman"/>
          <w:sz w:val="24"/>
          <w:szCs w:val="24"/>
          <w:lang w:eastAsia="ru-RU"/>
        </w:rPr>
        <w:t>Доброта (устар.) – ценность, качества товара.</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Многозначное, исконно русское.</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Добряк, добро, доброжелатель, добрососедство, добродушный, добросовестный, доброжелательный, одобрить.</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Доброта (+): светлое, солнечное, радость, улыбка, волшебный цветок, руки мамы, сказочная фея, красота, чистота, теплота, хорошая пора, пришла весна.</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Добрый волшебник.</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Можно ли встретить волшебников в нашей жизни? Однажды я шёл по улице светило весеннее солнце воздух был наполнен теплом и светом. На перекрёстке стоял мальчик и плакал. Он испугался собаки. К нему подошла девочка и стала гладить по голове. Она ему ободряюще кивнула и протянула руку. Взявшись за руки они пошли по улице. И я подумал, как было бы хорошо, если бы у каждого на пути встретился такой человек, который бы, как добрый волшебник успокоил и внушил уверенность.</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Занимательный игровой материал использую в ходе изучения ведущих разделов школьного языкознания: «Фонетики», «Морфологии», «Лексикологии», «Синтаксиса». Пример подобных игр: «Анаграммы». Придумать новые слова, состоящие из этих же букв, но в другом порядке: Атлас(салат), адрес(среда). «Неполные слова»: на доске записывается столбик букв, с точками на месте согласных. Дети отгадывают слова только по данным гласным.</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.О..А.А; .О..А.; .Е.Е.И.О.; (комната, вокзал, телевизор)</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«Ступеньки»</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На доске записывается одна буква. Задача: подобрать как можно больше слов на эту букву. Каждое последующее слово должно быть на одну букву больше предыдущего.</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МЫ</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МИР</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МЫШЬ и т. д.</w:t>
      </w:r>
    </w:p>
    <w:p w:rsidR="00520AB8"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
          <w:sz w:val="24"/>
          <w:szCs w:val="24"/>
          <w:lang w:eastAsia="ru-RU"/>
        </w:rPr>
        <w:t>«Телеграмма»</w:t>
      </w:r>
      <w:r w:rsidRPr="00AC4057">
        <w:rPr>
          <w:rFonts w:ascii="Times New Roman" w:hAnsi="Times New Roman"/>
          <w:sz w:val="24"/>
          <w:szCs w:val="24"/>
          <w:lang w:eastAsia="ru-RU"/>
        </w:rPr>
        <w:t xml:space="preserve"> </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Берётся одно слово, и каждый придумывает телеграмму, в которой первое слово начинается с первой буквы, второе - со второй и т.д.</w:t>
      </w:r>
    </w:p>
    <w:p w:rsidR="00520AB8"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
          <w:sz w:val="24"/>
          <w:szCs w:val="24"/>
          <w:lang w:eastAsia="ru-RU"/>
        </w:rPr>
        <w:t>«Украсть слово»</w:t>
      </w:r>
      <w:r w:rsidRPr="00AC4057">
        <w:rPr>
          <w:rFonts w:ascii="Times New Roman" w:hAnsi="Times New Roman"/>
          <w:sz w:val="24"/>
          <w:szCs w:val="24"/>
          <w:lang w:eastAsia="ru-RU"/>
        </w:rPr>
        <w:t xml:space="preserve"> </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К существительному подобрать как можно больше прилагательных. Работа со словарными словами, ребята, учатся устанавливать ситуативные связи между предметами им предлагается такое задание:</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 xml:space="preserve">- </w:t>
      </w:r>
      <w:r w:rsidRPr="00AC4057">
        <w:rPr>
          <w:rFonts w:ascii="Times New Roman" w:hAnsi="Times New Roman"/>
          <w:b/>
          <w:sz w:val="24"/>
          <w:szCs w:val="24"/>
          <w:lang w:eastAsia="ru-RU"/>
        </w:rPr>
        <w:t>Составь как можно больше вопросов, соединяя два предмета.</w:t>
      </w:r>
      <w:r w:rsidRPr="00AC4057">
        <w:rPr>
          <w:rFonts w:ascii="Times New Roman" w:hAnsi="Times New Roman"/>
          <w:sz w:val="24"/>
          <w:szCs w:val="24"/>
          <w:lang w:eastAsia="ru-RU"/>
        </w:rPr>
        <w:t xml:space="preserve"> Постарайся, чтобы вопросы были необычными или смешными. Например: машина-медведь</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Сколько медведей войдет в одну машину?</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Сколько необходимо машин, чтобы увезти одного медведя?</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Почему, играя в машину, ты рычишь как медведь?</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Почему охотник на машине не может догнать медведя в лесу?</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Капуста-тетрадь</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Сколько раз слово «капуста» можно записать в одной тетради?</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Сколько тетрадей можно сделать из одного вилка капусты?</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Сколько кочанов капусты можно завернуть в одну тетрадь?</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Дети, выполняя упражнения со словарными словами, учатся представлять последствия событий, согласовывать слова в предложения. С этой целью можно предложить такие задания:</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sz w:val="24"/>
          <w:szCs w:val="24"/>
          <w:lang w:eastAsia="ru-RU"/>
        </w:rPr>
        <w:t xml:space="preserve">- </w:t>
      </w:r>
      <w:r w:rsidRPr="00AC4057">
        <w:rPr>
          <w:rFonts w:ascii="Times New Roman" w:hAnsi="Times New Roman"/>
          <w:b/>
          <w:sz w:val="24"/>
          <w:szCs w:val="24"/>
          <w:lang w:eastAsia="ru-RU"/>
        </w:rPr>
        <w:t>Придумай как можно больше событий, которые могут произойти из-за названного события</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-Девочка уронила карандаш на пол….</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 Учитель открыл классный журнал…</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 Товарищ поехал в деревню на машине…</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b/>
          <w:sz w:val="24"/>
          <w:szCs w:val="24"/>
          <w:lang w:eastAsia="ru-RU"/>
        </w:rPr>
        <w:t>Для творческой работы можно предложить и группу слов, объединенных одной темой.</w:t>
      </w:r>
      <w:r w:rsidRPr="00AC4057">
        <w:rPr>
          <w:rFonts w:ascii="Times New Roman" w:hAnsi="Times New Roman"/>
          <w:sz w:val="24"/>
          <w:szCs w:val="24"/>
          <w:lang w:eastAsia="ru-RU"/>
        </w:rPr>
        <w:t xml:space="preserve"> С этими словами можно составить кроссворд, написать сочинение-миниатюру или рекламу. При изучении группы слов на тему «Одежда» дети пробовали составлять рекламу.</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Бабушки и мамы!</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Покупайте на зиму</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Сапоги да валенки.</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А особенно пальто,</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Чтобы было вам тепло.</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Если вы простудились,</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Когда ходили на каток,</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Купите обязательно</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i/>
          <w:iCs/>
          <w:sz w:val="24"/>
          <w:szCs w:val="24"/>
          <w:lang w:eastAsia="ru-RU"/>
        </w:rPr>
        <w:t>Носовой платок.</w:t>
      </w:r>
    </w:p>
    <w:p w:rsidR="00520AB8"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
          <w:sz w:val="24"/>
          <w:szCs w:val="24"/>
          <w:lang w:eastAsia="ru-RU"/>
        </w:rPr>
        <w:t>«Эстафета-рассказ»</w:t>
      </w:r>
      <w:r w:rsidRPr="00AC4057">
        <w:rPr>
          <w:rFonts w:ascii="Times New Roman" w:hAnsi="Times New Roman"/>
          <w:sz w:val="24"/>
          <w:szCs w:val="24"/>
          <w:lang w:eastAsia="ru-RU"/>
        </w:rPr>
        <w:t xml:space="preserve"> </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Кто удачнее напишет коллективный рассказ за определённое время (работа в группах) каждый участник имеет право добавить только одно-два предложения к уже записанному. Тему рассказа определяет учитель. Цель игры -активизировать спонтанную речь детей. «Игровое задание «Кто-то начал, ты продолжи…»</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Даётся начало строки, известной или не очень. Учащиеся должны самостоятельно закончить, развернуть сюжет.</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«Лингвистические игры»</w:t>
      </w:r>
    </w:p>
    <w:p w:rsidR="00520AB8" w:rsidRPr="00AC4057" w:rsidRDefault="00520AB8" w:rsidP="0011068D">
      <w:pPr>
        <w:numPr>
          <w:ilvl w:val="0"/>
          <w:numId w:val="3"/>
        </w:numPr>
        <w:shd w:val="clear" w:color="auto" w:fill="FFFFFF"/>
        <w:spacing w:before="100" w:beforeAutospacing="1" w:after="202" w:line="240" w:lineRule="auto"/>
        <w:ind w:left="0" w:firstLine="0"/>
        <w:jc w:val="both"/>
        <w:rPr>
          <w:rFonts w:ascii="Times New Roman" w:hAnsi="Times New Roman"/>
          <w:sz w:val="24"/>
          <w:szCs w:val="24"/>
          <w:lang w:eastAsia="ru-RU"/>
        </w:rPr>
      </w:pPr>
      <w:r w:rsidRPr="00AC4057">
        <w:rPr>
          <w:rFonts w:ascii="Times New Roman" w:hAnsi="Times New Roman"/>
          <w:sz w:val="24"/>
          <w:szCs w:val="24"/>
          <w:lang w:eastAsia="ru-RU"/>
        </w:rPr>
        <w:t>О каком слове идёт речь? На нём «Мир стоит», оно «Сверкает ярче солнца», «В огне не горит», «В воде не тонет», «С ложью не дружит». (правда)</w:t>
      </w:r>
    </w:p>
    <w:p w:rsidR="00520AB8" w:rsidRPr="00AC4057" w:rsidRDefault="00520AB8" w:rsidP="0011068D">
      <w:pPr>
        <w:numPr>
          <w:ilvl w:val="0"/>
          <w:numId w:val="3"/>
        </w:numPr>
        <w:shd w:val="clear" w:color="auto" w:fill="FFFFFF"/>
        <w:spacing w:before="100" w:beforeAutospacing="1" w:after="202" w:line="240" w:lineRule="auto"/>
        <w:ind w:left="0" w:firstLine="0"/>
        <w:jc w:val="both"/>
        <w:rPr>
          <w:rFonts w:ascii="Times New Roman" w:hAnsi="Times New Roman"/>
          <w:sz w:val="24"/>
          <w:szCs w:val="24"/>
          <w:lang w:eastAsia="ru-RU"/>
        </w:rPr>
      </w:pPr>
      <w:r w:rsidRPr="00AC4057">
        <w:rPr>
          <w:rFonts w:ascii="Times New Roman" w:hAnsi="Times New Roman"/>
          <w:sz w:val="24"/>
          <w:szCs w:val="24"/>
          <w:lang w:eastAsia="ru-RU"/>
        </w:rPr>
        <w:t>Попробуйте дать толкованию слово «правда» (учащиеся работают с толковыми словарями и записывают значения слова в тетрадь).</w:t>
      </w:r>
    </w:p>
    <w:p w:rsidR="00520AB8" w:rsidRPr="00AC4057" w:rsidRDefault="00520AB8" w:rsidP="0011068D">
      <w:pPr>
        <w:numPr>
          <w:ilvl w:val="0"/>
          <w:numId w:val="3"/>
        </w:numPr>
        <w:shd w:val="clear" w:color="auto" w:fill="FFFFFF"/>
        <w:spacing w:before="100" w:beforeAutospacing="1" w:after="202" w:line="240" w:lineRule="auto"/>
        <w:ind w:left="0" w:firstLine="0"/>
        <w:jc w:val="both"/>
        <w:rPr>
          <w:rFonts w:ascii="Times New Roman" w:hAnsi="Times New Roman"/>
          <w:sz w:val="24"/>
          <w:szCs w:val="24"/>
          <w:lang w:eastAsia="ru-RU"/>
        </w:rPr>
      </w:pPr>
      <w:r w:rsidRPr="00AC4057">
        <w:rPr>
          <w:rFonts w:ascii="Times New Roman" w:hAnsi="Times New Roman"/>
          <w:sz w:val="24"/>
          <w:szCs w:val="24"/>
          <w:lang w:eastAsia="ru-RU"/>
        </w:rPr>
        <w:t>Найдите друзей и врагов слово «правда» (синонимы, однокоренные слова- это друзья, антонимы-враги).</w:t>
      </w:r>
    </w:p>
    <w:p w:rsidR="00520AB8" w:rsidRPr="00AC4057" w:rsidRDefault="00520AB8" w:rsidP="0011068D">
      <w:pPr>
        <w:numPr>
          <w:ilvl w:val="0"/>
          <w:numId w:val="3"/>
        </w:numPr>
        <w:shd w:val="clear" w:color="auto" w:fill="FFFFFF"/>
        <w:spacing w:before="100" w:beforeAutospacing="1" w:after="202" w:line="240" w:lineRule="auto"/>
        <w:ind w:left="0" w:firstLine="0"/>
        <w:jc w:val="both"/>
        <w:rPr>
          <w:rFonts w:ascii="Times New Roman" w:hAnsi="Times New Roman"/>
          <w:sz w:val="24"/>
          <w:szCs w:val="24"/>
          <w:lang w:eastAsia="ru-RU"/>
        </w:rPr>
      </w:pPr>
      <w:r w:rsidRPr="00AC4057">
        <w:rPr>
          <w:rFonts w:ascii="Times New Roman" w:hAnsi="Times New Roman"/>
          <w:sz w:val="24"/>
          <w:szCs w:val="24"/>
          <w:lang w:eastAsia="ru-RU"/>
        </w:rPr>
        <w:t>Запишите как можно больше пословиц со словом «правда».</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Игра «Кто как голос подаёт?»</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Составь предложения, вставляй пропущенные буквы. Попробуйте объединить эти предложения в один рассказ. Озаглавьте его.</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i/>
          <w:iCs/>
          <w:sz w:val="24"/>
          <w:szCs w:val="24"/>
          <w:lang w:eastAsia="ru-RU"/>
        </w:rPr>
        <w:t>П.тух лает</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i/>
          <w:iCs/>
          <w:sz w:val="24"/>
          <w:szCs w:val="24"/>
          <w:lang w:eastAsia="ru-RU"/>
        </w:rPr>
        <w:t>С.рока мычит</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i/>
          <w:iCs/>
          <w:sz w:val="24"/>
          <w:szCs w:val="24"/>
          <w:lang w:eastAsia="ru-RU"/>
        </w:rPr>
        <w:t>С.бака кукарекает</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i/>
          <w:iCs/>
          <w:sz w:val="24"/>
          <w:szCs w:val="24"/>
          <w:lang w:eastAsia="ru-RU"/>
        </w:rPr>
        <w:t>К.рова каркает</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i/>
          <w:iCs/>
          <w:sz w:val="24"/>
          <w:szCs w:val="24"/>
          <w:lang w:eastAsia="ru-RU"/>
        </w:rPr>
        <w:t>В.рона чирикает</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bCs/>
          <w:i/>
          <w:iCs/>
          <w:sz w:val="24"/>
          <w:szCs w:val="24"/>
          <w:lang w:eastAsia="ru-RU"/>
        </w:rPr>
        <w:t>В.робей стрекочет</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Используя эти же части предложений, можно предложить детям поиграть в «Путаницу»- составить небылицу, как это сделал К.И. Чуковский, и пофантазировать, чем это может закончиться. Дет</w:t>
      </w:r>
      <w:r>
        <w:rPr>
          <w:rFonts w:ascii="Times New Roman" w:hAnsi="Times New Roman"/>
          <w:sz w:val="24"/>
          <w:szCs w:val="24"/>
          <w:lang w:eastAsia="ru-RU"/>
        </w:rPr>
        <w:t>и предложили следующее варианты</w:t>
      </w:r>
      <w:r w:rsidRPr="00AC4057">
        <w:rPr>
          <w:rFonts w:ascii="Times New Roman" w:hAnsi="Times New Roman"/>
          <w:sz w:val="24"/>
          <w:szCs w:val="24"/>
          <w:lang w:eastAsia="ru-RU"/>
        </w:rPr>
        <w:t>:</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i/>
          <w:sz w:val="24"/>
          <w:szCs w:val="24"/>
          <w:lang w:eastAsia="ru-RU"/>
        </w:rPr>
        <w:t>Путаница</w:t>
      </w:r>
      <w:r w:rsidRPr="003A475A">
        <w:rPr>
          <w:rFonts w:ascii="Times New Roman" w:hAnsi="Times New Roman"/>
          <w:b/>
          <w:i/>
          <w:sz w:val="24"/>
          <w:szCs w:val="24"/>
          <w:lang w:eastAsia="ru-RU"/>
        </w:rPr>
        <w:t>.</w:t>
      </w:r>
      <w:r>
        <w:rPr>
          <w:rFonts w:ascii="Times New Roman" w:hAnsi="Times New Roman"/>
          <w:b/>
          <w:sz w:val="24"/>
          <w:szCs w:val="24"/>
          <w:lang w:eastAsia="ru-RU"/>
        </w:rPr>
        <w:t xml:space="preserve"> </w:t>
      </w:r>
      <w:r w:rsidRPr="00AC4057">
        <w:rPr>
          <w:rFonts w:ascii="Times New Roman" w:hAnsi="Times New Roman"/>
          <w:sz w:val="24"/>
          <w:szCs w:val="24"/>
          <w:lang w:eastAsia="ru-RU"/>
        </w:rPr>
        <w:t>Собрались на полянке звери и птицы. Стали шалить, шуметь. Петух лает. Сорока мычит. Собака кукарекает. Корова каркает. Ворона чирикает. Воробей стрекочет. Славная путаница получилась!(Лера Я.)</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Игра «Придумай мультфильм»</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Детям даны два словарных слова. Нужно придумать цепочку слов от заданного первого слова к последнему, а затем попробовать по этим словам придумать мультфильм, сюжет которого будет разворачиваться от одного слова к другому. Со словами «ворона» и «молоко» учащиеся придумали такие варианты:</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1 вариант Ворона –учитель –пальто –вдруг -ученик-воробей-молоко. Жила была в лесу ворона. Она была учителем в лесной школе. Как-то раз стала ворона надевать своё пальто. Вдруг из кармана выпорхнул её ученик воробей. Он замёрз и грелся в кармане. Напоила его ворона горячим молоком. (Пирдас М.)</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2 вариант Ворона -берёза-корова-молоко. Сидит ворона на берёзе. Рядом пасётся корова. Сидит ворона и думает: «А вкусное дает корова молоко?»(Оксана Ж.)</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Выполняя предложенные упражнения, дети читают и проговаривают словарные слова орфографически, что способствует запоминанию их правописания с опорой на зрительную, слуховую и речедвигательную память. С этой целью дети во втором классе заводят тетрадь- «Творческая копилка», в которой устанавливают связи слова по значению и сочетаемость слова с другими словами.</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Игра «Угадай слово»</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 Назовите букву, которая в алфавите стоит между буквами «Й» и «Л» какие звуки на письме мы обозначаем этой буквой? Назовите словарные слова, отвечающие на вопрос «Кто?» или «Что?», в которых есть звук [К] или [К'].</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 Я задумала слово: оно начинается со звука [К], в нём три слога, безударная гласная «О» в первом слоге (корова), дети хором проговаривают его орфографически. Затем, опираясь на вопрос учителя, составляют с данным словом предложения по схеме:</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Бабушкина корова Зорька дает вкусное молоко.</w:t>
      </w:r>
    </w:p>
    <w:p w:rsidR="00520AB8" w:rsidRPr="00AC4057" w:rsidRDefault="00520AB8" w:rsidP="003A475A">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b/>
          <w:sz w:val="24"/>
          <w:szCs w:val="24"/>
          <w:lang w:eastAsia="ru-RU"/>
        </w:rPr>
        <w:t>Сочинения совершенствуют письменную речь, развивают фантазию, воображение.</w:t>
      </w:r>
      <w:r w:rsidRPr="00AC4057">
        <w:rPr>
          <w:rFonts w:ascii="Times New Roman" w:hAnsi="Times New Roman"/>
          <w:sz w:val="24"/>
          <w:szCs w:val="24"/>
          <w:lang w:eastAsia="ru-RU"/>
        </w:rPr>
        <w:t xml:space="preserve"> Уместно вводить сочинения на определённое правило например: «Сочинение о частях речи или рассказ с использованием определённой части речи», «Сочинение от лица какого- либо предмета». Вот несколько примеров работ:</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«Правописание приставок пре- и при-» Прелестная кошка присела на окошко, а на окошке – клей. Села прелестная кошка на окошко и стала приклеенная кошка. Кошка пригляделась и увидела приезжую даму. Дама увидела прекрасную кошку и сказала: «Какая преспокойная, предобрая кошка!»</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Сочинение с использованием фразеологизмов.</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Вася</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Бежал Вася сломя голову и считал ворон. У него ветер в голове свистел, так он быстро бежал. Пришёл домой грязный, как свинья. Сделал уроки, как курица лапой, и пошёл спать утром Вася пошёл в школу и у доски молчал, как рыба. Ему поставил «2» и он, надувшись, как индюк, пошёл на место.</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Волшебные кляксы.</w:t>
      </w:r>
    </w:p>
    <w:p w:rsidR="00520AB8" w:rsidRPr="00AC4057" w:rsidRDefault="00520AB8" w:rsidP="0011068D">
      <w:pPr>
        <w:shd w:val="clear" w:color="auto" w:fill="FFFFFF"/>
        <w:spacing w:before="100" w:beforeAutospacing="1" w:after="202" w:line="240" w:lineRule="auto"/>
        <w:jc w:val="both"/>
        <w:rPr>
          <w:rFonts w:ascii="Times New Roman" w:hAnsi="Times New Roman"/>
          <w:sz w:val="24"/>
          <w:szCs w:val="24"/>
          <w:lang w:eastAsia="ru-RU"/>
        </w:rPr>
      </w:pPr>
      <w:r w:rsidRPr="00AC4057">
        <w:rPr>
          <w:rFonts w:ascii="Times New Roman" w:hAnsi="Times New Roman"/>
          <w:sz w:val="24"/>
          <w:szCs w:val="24"/>
          <w:lang w:eastAsia="ru-RU"/>
        </w:rPr>
        <w:t>Заранее изготавливается несколько различных клякс. Дети по желанию рассказывают на что похожи кляксы «Сочиняем сказку». Детям предлагается сочинить сказку: о теме можно договориться. Сказки обсуждаются.</w:t>
      </w:r>
    </w:p>
    <w:p w:rsidR="00520AB8" w:rsidRPr="00AC4057" w:rsidRDefault="00520AB8" w:rsidP="0011068D">
      <w:pPr>
        <w:shd w:val="clear" w:color="auto" w:fill="FFFFFF"/>
        <w:spacing w:before="100" w:beforeAutospacing="1" w:after="202" w:line="240" w:lineRule="auto"/>
        <w:jc w:val="both"/>
        <w:rPr>
          <w:rFonts w:ascii="Times New Roman" w:hAnsi="Times New Roman"/>
          <w:b/>
          <w:sz w:val="24"/>
          <w:szCs w:val="24"/>
          <w:lang w:eastAsia="ru-RU"/>
        </w:rPr>
      </w:pPr>
      <w:r w:rsidRPr="00AC4057">
        <w:rPr>
          <w:rFonts w:ascii="Times New Roman" w:hAnsi="Times New Roman"/>
          <w:b/>
          <w:sz w:val="24"/>
          <w:szCs w:val="24"/>
          <w:lang w:eastAsia="ru-RU"/>
        </w:rPr>
        <w:t>Сочинение- 4 минуты.</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Цель: развитие воображения, гибкости и беглости мышления, волевой регуляции, умение чётко формулировать свои мысли. Содержание: Учитель просить учащихся назвать два существительных, а затем весь класс в течение 4 минут пишет мини-сочинение ровно из четырёх предложений с использованием названных слов. По окончанию времени написания сочинения предлагаю желающим прочитать свою работу. Подобный вид работы способствует развитию речи, умения писать сочинения.</w:t>
      </w:r>
    </w:p>
    <w:p w:rsidR="00520AB8" w:rsidRPr="00AC4057" w:rsidRDefault="00520AB8" w:rsidP="0011068D">
      <w:pPr>
        <w:shd w:val="clear" w:color="auto" w:fill="FFFFFF"/>
        <w:spacing w:before="100" w:beforeAutospacing="1" w:after="0" w:line="200" w:lineRule="atLeast"/>
        <w:jc w:val="both"/>
        <w:rPr>
          <w:rFonts w:ascii="Times New Roman" w:hAnsi="Times New Roman"/>
          <w:b/>
          <w:sz w:val="24"/>
          <w:szCs w:val="24"/>
          <w:lang w:eastAsia="ru-RU"/>
        </w:rPr>
      </w:pPr>
      <w:r w:rsidRPr="00AC4057">
        <w:rPr>
          <w:rFonts w:ascii="Times New Roman" w:hAnsi="Times New Roman"/>
          <w:b/>
          <w:sz w:val="24"/>
          <w:szCs w:val="24"/>
          <w:lang w:eastAsia="ru-RU"/>
        </w:rPr>
        <w:t>Сочинения – миниатюры</w:t>
      </w:r>
      <w:r w:rsidRPr="00AC4057">
        <w:rPr>
          <w:rFonts w:ascii="Times New Roman" w:hAnsi="Times New Roman"/>
          <w:sz w:val="24"/>
          <w:szCs w:val="24"/>
          <w:lang w:eastAsia="ru-RU"/>
        </w:rPr>
        <w:t xml:space="preserve"> «Времена года» создаются в результате совместной деятельности всех учеников класса и учителя. Методика создания этих сочинений следующая: учащиеся пишут дома сочинения на заданную тему, учитель тоже пишет такое же сочинение, затем отбираются лучшие, точные предложения, обороты и создаётся текст. Затем текст редактируется. </w:t>
      </w:r>
      <w:r w:rsidRPr="00AC4057">
        <w:rPr>
          <w:rFonts w:ascii="Times New Roman" w:hAnsi="Times New Roman"/>
          <w:b/>
          <w:sz w:val="24"/>
          <w:szCs w:val="24"/>
          <w:lang w:eastAsia="ru-RU"/>
        </w:rPr>
        <w:t>Уроки творчества обычно имеют следующую структуру:</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Организационный момент.</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Выбор темы. Определения степени её актуальности.</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Наблюдение. Обмен впечатлениями.</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Составление первого предложения по выбранной теме.</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Вопросы- стимулы.</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Коллективное составление предложений.</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Написание сочинения.</w:t>
      </w:r>
    </w:p>
    <w:p w:rsidR="00520AB8" w:rsidRPr="00AC4057" w:rsidRDefault="00520AB8" w:rsidP="003A475A">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С большим интересом дети составляют рассказы по серии сюжетных картинок. Учитель читает стихотворение и просит учащихся рассмотреть картинки.</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Фрагмент урока.</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Вы встречали на опушке</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Зайку - серенькие ушки?</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Он в работе день-деньской</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В будний день и в выходной.</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То посадка, то прополка-</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Он давно забыл про волка.</w:t>
      </w:r>
    </w:p>
    <w:p w:rsidR="00520AB8"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Зайке некогда дрожать-</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Надо овощи сажать. (Рассматривают серию сюжетных картинок)</w:t>
      </w:r>
    </w:p>
    <w:p w:rsidR="00520AB8" w:rsidRPr="00AC4057" w:rsidRDefault="00520AB8" w:rsidP="003A475A">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Затем проводится беседа по содержанию каждой картинки и дети приступают к записи сюжетного рассказа. Вот какие работы получились:</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Жил в домике заяц Пушок. Он любил ухаживать за растениями. В огороде вскопал заяц лопатой грядку и посадил капусту с морковью. Он ухаживал за овощами, поливал их. И вырос у него хороший урожай. (Алина К.)</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У Степашки есть дом и огород. Заяц вскопал лопатой грядки и посадил овощи. Он ухаживал за капустой и морковью. Вырос хороший урожай. К зайке пришёл сосед Филя. Степашка принёс морковку и угостил собачку. (Лёша М).</w:t>
      </w:r>
    </w:p>
    <w:p w:rsidR="00520AB8" w:rsidRPr="00AC4057" w:rsidRDefault="00520AB8" w:rsidP="003A475A">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Выполняя подобные задания, дети учатся конструировать предложения излагать события, правильное употребление и написания словарных слов.</w:t>
      </w:r>
    </w:p>
    <w:p w:rsidR="00520AB8" w:rsidRPr="00AC4057" w:rsidRDefault="00520AB8" w:rsidP="003A475A">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 xml:space="preserve">Развитию креативности способствует и такой вид работы, как </w:t>
      </w:r>
      <w:r w:rsidRPr="00AC4057">
        <w:rPr>
          <w:rFonts w:ascii="Times New Roman" w:hAnsi="Times New Roman"/>
          <w:b/>
          <w:sz w:val="24"/>
          <w:szCs w:val="24"/>
          <w:lang w:eastAsia="ru-RU"/>
        </w:rPr>
        <w:t>творческий диктант.</w:t>
      </w:r>
      <w:r w:rsidRPr="00AC4057">
        <w:rPr>
          <w:rFonts w:ascii="Times New Roman" w:hAnsi="Times New Roman"/>
          <w:sz w:val="24"/>
          <w:szCs w:val="24"/>
          <w:lang w:eastAsia="ru-RU"/>
        </w:rPr>
        <w:t xml:space="preserve"> Материал для проведения творческих диктантов усложняется постепенно. Сначала учащимся даются слова для составления отдельных предложений: Класс, мальчики, в, входят, девочки, и, весело. Урок, языка, начинается, русского. Дети восстанавливают предложения и записывают их в тетрадь. Предложения зачитываются, разбирается правильность их построения. Учащиеся самостоятельно выбирают лучшие варианты, обосновывая свой выбор. Далее предлагается составить и записать своё предложение со словарными словами. В результате получится такой текст: Весело входят в класс девочки и мальчики. Начинается урок русского языка. Все ученики пишут в тетрадях. На следующем этапе даются незаконченные предложения или опорные слова для составления предложения, объединенных общим сюжетом. Работа строится по такому же принципу.</w:t>
      </w:r>
    </w:p>
    <w:p w:rsidR="00520AB8" w:rsidRPr="00AC4057" w:rsidRDefault="00520AB8" w:rsidP="000304E7">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b/>
          <w:sz w:val="24"/>
          <w:szCs w:val="24"/>
          <w:lang w:eastAsia="ru-RU"/>
        </w:rPr>
        <w:t>Творческий диктант по данному началу</w:t>
      </w:r>
      <w:r w:rsidRPr="00AC4057">
        <w:rPr>
          <w:rFonts w:ascii="Times New Roman" w:hAnsi="Times New Roman"/>
          <w:sz w:val="24"/>
          <w:szCs w:val="24"/>
          <w:lang w:eastAsia="ru-RU"/>
        </w:rPr>
        <w:t>- это интересных для учащихся вид работы. Учитель диктует начало текста, далее дети самостоятельно составляют предложения, которые являются продолжением продиктованного, используя словарные слова. Детям было дано такое начало текста: Ребята взяли лопаты и расчистили площадку, залили её водой. Ночью был сильный мороз. Ученики продолжили текст следующем образом:</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1 вариант…. К утру вода превратилась в лёд. Вечером девочки и мальчики взяли коньки и пошли кататься. Весело на катке! (Хеда М)</w:t>
      </w:r>
    </w:p>
    <w:p w:rsidR="00520AB8" w:rsidRPr="00AC4057" w:rsidRDefault="00520AB8" w:rsidP="0011068D">
      <w:pPr>
        <w:shd w:val="clear" w:color="auto" w:fill="FFFFFF"/>
        <w:spacing w:before="100" w:beforeAutospacing="1"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2 вариант….. Вода замёрзла. Хороший каток получился. Мальчики взяли коньки, клюшки и шайбу и стали играть в хоккей. (Максим Б)</w:t>
      </w:r>
    </w:p>
    <w:p w:rsidR="00520AB8" w:rsidRPr="00AC4057" w:rsidRDefault="00520AB8" w:rsidP="000304E7">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Творческий диктант способствует развитию самостоятельности учащихся, их речи и мышления и служит средством повторения правописания словарных слов.</w:t>
      </w:r>
    </w:p>
    <w:p w:rsidR="00520AB8" w:rsidRPr="00AC4057" w:rsidRDefault="00520AB8" w:rsidP="000304E7">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Организация осознания учащимися собственной творческой деятельности предполагает текущую и итоговую рефлексию.</w:t>
      </w:r>
    </w:p>
    <w:p w:rsidR="00520AB8" w:rsidRPr="00AC4057" w:rsidRDefault="00520AB8" w:rsidP="000304E7">
      <w:pPr>
        <w:shd w:val="clear" w:color="auto" w:fill="FFFFFF"/>
        <w:spacing w:before="100" w:beforeAutospacing="1"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Текущая рефлексия реализуется в процессе выполнения учащимися задании в рабочей тетради и самостоятельное фиксирование уровня достижения учащихся</w:t>
      </w:r>
      <w:r>
        <w:rPr>
          <w:rFonts w:ascii="Times New Roman" w:hAnsi="Times New Roman"/>
          <w:sz w:val="24"/>
          <w:szCs w:val="24"/>
          <w:lang w:eastAsia="ru-RU"/>
        </w:rPr>
        <w:t xml:space="preserve"> </w:t>
      </w:r>
      <w:r w:rsidRPr="00AC4057">
        <w:rPr>
          <w:rFonts w:ascii="Times New Roman" w:hAnsi="Times New Roman"/>
          <w:sz w:val="24"/>
          <w:szCs w:val="24"/>
          <w:lang w:eastAsia="ru-RU"/>
        </w:rPr>
        <w:t>(эмоциональный настрой, приобретение новой информации и практического опыта, степень личного продвижения с учётом предыдущего опыта.).</w:t>
      </w:r>
    </w:p>
    <w:p w:rsidR="00520AB8" w:rsidRPr="00AC4057" w:rsidRDefault="00520AB8" w:rsidP="000304E7">
      <w:pPr>
        <w:shd w:val="clear" w:color="auto" w:fill="FFFFFF"/>
        <w:spacing w:before="245" w:after="0" w:line="200" w:lineRule="atLeast"/>
        <w:ind w:firstLine="708"/>
        <w:jc w:val="both"/>
        <w:rPr>
          <w:rFonts w:ascii="Times New Roman" w:hAnsi="Times New Roman"/>
          <w:sz w:val="24"/>
          <w:szCs w:val="24"/>
          <w:lang w:eastAsia="ru-RU"/>
        </w:rPr>
      </w:pPr>
      <w:r w:rsidRPr="00AC4057">
        <w:rPr>
          <w:rFonts w:ascii="Times New Roman" w:hAnsi="Times New Roman"/>
          <w:sz w:val="24"/>
          <w:szCs w:val="24"/>
          <w:lang w:eastAsia="ru-RU"/>
        </w:rPr>
        <w:t>Итоговая рефлексия предполагает периодическое выполнение тематических контрольных работ. Для более точного определения уровня развития креативных способностей учащихся необходимо анализировать, оценивать каждое выполненное самостоятельно творческое задание</w:t>
      </w:r>
      <w:r>
        <w:rPr>
          <w:rFonts w:ascii="Times New Roman" w:hAnsi="Times New Roman"/>
          <w:sz w:val="24"/>
          <w:szCs w:val="24"/>
          <w:lang w:eastAsia="ru-RU"/>
        </w:rPr>
        <w:t>.</w:t>
      </w:r>
    </w:p>
    <w:p w:rsidR="00520AB8" w:rsidRPr="00AC4057" w:rsidRDefault="00520AB8" w:rsidP="0011068D">
      <w:pPr>
        <w:shd w:val="clear" w:color="auto" w:fill="FFFFFF"/>
        <w:spacing w:before="245" w:after="0" w:line="200" w:lineRule="atLeast"/>
        <w:jc w:val="both"/>
        <w:rPr>
          <w:rFonts w:ascii="Times New Roman" w:hAnsi="Times New Roman"/>
          <w:sz w:val="24"/>
          <w:szCs w:val="24"/>
          <w:lang w:eastAsia="ru-RU"/>
        </w:rPr>
      </w:pPr>
      <w:r w:rsidRPr="00AC4057">
        <w:rPr>
          <w:rFonts w:ascii="Times New Roman" w:hAnsi="Times New Roman"/>
          <w:sz w:val="24"/>
          <w:szCs w:val="24"/>
          <w:lang w:eastAsia="ru-RU"/>
        </w:rPr>
        <w:t>Оценивается:</w:t>
      </w:r>
    </w:p>
    <w:p w:rsidR="00520AB8" w:rsidRPr="00AC4057" w:rsidRDefault="00520AB8" w:rsidP="0011068D">
      <w:pPr>
        <w:numPr>
          <w:ilvl w:val="0"/>
          <w:numId w:val="7"/>
        </w:numPr>
        <w:shd w:val="clear" w:color="auto" w:fill="FFFFFF"/>
        <w:spacing w:before="245" w:after="0" w:line="20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новизна (получение принципиального нового объекта ситуации явления);</w:t>
      </w:r>
    </w:p>
    <w:p w:rsidR="00520AB8" w:rsidRPr="00AC4057" w:rsidRDefault="00520AB8" w:rsidP="0011068D">
      <w:pPr>
        <w:numPr>
          <w:ilvl w:val="0"/>
          <w:numId w:val="7"/>
        </w:numPr>
        <w:shd w:val="clear" w:color="auto" w:fill="FFFFFF"/>
        <w:spacing w:before="245" w:after="0" w:line="200" w:lineRule="atLeast"/>
        <w:ind w:left="0" w:firstLine="0"/>
        <w:jc w:val="both"/>
        <w:rPr>
          <w:rFonts w:ascii="Times New Roman" w:hAnsi="Times New Roman"/>
          <w:sz w:val="24"/>
          <w:szCs w:val="24"/>
          <w:lang w:eastAsia="ru-RU"/>
        </w:rPr>
      </w:pPr>
      <w:r>
        <w:rPr>
          <w:rFonts w:ascii="Times New Roman" w:hAnsi="Times New Roman"/>
          <w:sz w:val="24"/>
          <w:szCs w:val="24"/>
          <w:lang w:eastAsia="ru-RU"/>
        </w:rPr>
        <w:t>убедительность (</w:t>
      </w:r>
      <w:r w:rsidRPr="00AC4057">
        <w:rPr>
          <w:rFonts w:ascii="Times New Roman" w:hAnsi="Times New Roman"/>
          <w:sz w:val="24"/>
          <w:szCs w:val="24"/>
          <w:lang w:eastAsia="ru-RU"/>
        </w:rPr>
        <w:t>убедительной считается обоснованная идея, описанная ребёнком с достаточной достоверностью);</w:t>
      </w:r>
    </w:p>
    <w:p w:rsidR="00520AB8" w:rsidRPr="00AC4057" w:rsidRDefault="00520AB8" w:rsidP="0011068D">
      <w:pPr>
        <w:numPr>
          <w:ilvl w:val="0"/>
          <w:numId w:val="7"/>
        </w:numPr>
        <w:shd w:val="clear" w:color="auto" w:fill="FFFFFF"/>
        <w:spacing w:before="245" w:after="0" w:line="20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гуманность ( определяется по позитивному преобразованию, направленному на созидании);</w:t>
      </w:r>
    </w:p>
    <w:p w:rsidR="00520AB8" w:rsidRPr="00AC4057" w:rsidRDefault="00520AB8" w:rsidP="0011068D">
      <w:pPr>
        <w:numPr>
          <w:ilvl w:val="0"/>
          <w:numId w:val="7"/>
        </w:numPr>
        <w:shd w:val="clear" w:color="auto" w:fill="FFFFFF"/>
        <w:spacing w:before="245" w:after="0" w:line="20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художественная ценность (оценивается по степени использования выразительных средств при представлении идеи);</w:t>
      </w:r>
    </w:p>
    <w:p w:rsidR="00520AB8" w:rsidRPr="00AC4057" w:rsidRDefault="00520AB8" w:rsidP="0011068D">
      <w:pPr>
        <w:numPr>
          <w:ilvl w:val="0"/>
          <w:numId w:val="7"/>
        </w:numPr>
        <w:shd w:val="clear" w:color="auto" w:fill="FFFFFF"/>
        <w:spacing w:before="245" w:after="0" w:line="200" w:lineRule="atLeast"/>
        <w:ind w:left="0" w:firstLine="0"/>
        <w:jc w:val="both"/>
        <w:rPr>
          <w:rFonts w:ascii="Times New Roman" w:hAnsi="Times New Roman"/>
          <w:sz w:val="24"/>
          <w:szCs w:val="24"/>
          <w:lang w:eastAsia="ru-RU"/>
        </w:rPr>
      </w:pPr>
      <w:r w:rsidRPr="00AC4057">
        <w:rPr>
          <w:rFonts w:ascii="Times New Roman" w:hAnsi="Times New Roman"/>
          <w:sz w:val="24"/>
          <w:szCs w:val="24"/>
          <w:lang w:eastAsia="ru-RU"/>
        </w:rPr>
        <w:t>субъективная оценка (даётся без обоснования и доказательств, на уровне нравится – не нравится.</w:t>
      </w:r>
    </w:p>
    <w:p w:rsidR="00520AB8" w:rsidRPr="00AC4057" w:rsidRDefault="00520AB8" w:rsidP="000304E7">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Эффективность проводимой работы во многом определяется характером взаимоотношений как между учащимися, так и между учащимися и педагогом. Одним их педагогических условий эффективности системы творческих заданий является личностно - деятельностное взаимодействие учащихся и педагога в процессе их выполнения. Суть его – в неразрывности прямого и обратного воздействия, органического сочетания изменений воздействующих друг на друга субъектов, осознание взаимодействие как сотворчества.</w:t>
      </w:r>
    </w:p>
    <w:tbl>
      <w:tblPr>
        <w:tblW w:w="0" w:type="auto"/>
        <w:tblCellSpacing w:w="15" w:type="dxa"/>
        <w:tblCellMar>
          <w:top w:w="15" w:type="dxa"/>
          <w:left w:w="15" w:type="dxa"/>
          <w:bottom w:w="15" w:type="dxa"/>
          <w:right w:w="15" w:type="dxa"/>
        </w:tblCellMar>
        <w:tblLook w:val="0000"/>
      </w:tblPr>
      <w:tblGrid>
        <w:gridCol w:w="1543"/>
        <w:gridCol w:w="2019"/>
        <w:gridCol w:w="6163"/>
      </w:tblGrid>
      <w:tr w:rsidR="00520AB8" w:rsidRPr="00921276" w:rsidTr="000304E7">
        <w:trPr>
          <w:tblCellSpacing w:w="15" w:type="dxa"/>
        </w:trPr>
        <w:tc>
          <w:tcPr>
            <w:tcW w:w="1498"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0"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Этапы</w:t>
            </w:r>
          </w:p>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выполнения задания</w:t>
            </w: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Формы организации</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bCs/>
                <w:sz w:val="24"/>
                <w:szCs w:val="24"/>
                <w:lang w:eastAsia="ru-RU"/>
              </w:rPr>
              <w:t>Возможности форм организации при выполнении творческих заданий</w:t>
            </w:r>
          </w:p>
        </w:tc>
      </w:tr>
      <w:tr w:rsidR="00520AB8" w:rsidRPr="00921276" w:rsidTr="000304E7">
        <w:trPr>
          <w:tblCellSpacing w:w="15" w:type="dxa"/>
        </w:trPr>
        <w:tc>
          <w:tcPr>
            <w:tcW w:w="149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0" w:line="240" w:lineRule="auto"/>
              <w:jc w:val="both"/>
              <w:rPr>
                <w:rFonts w:ascii="Times New Roman" w:hAnsi="Times New Roman"/>
                <w:sz w:val="24"/>
                <w:szCs w:val="24"/>
                <w:lang w:eastAsia="ru-RU"/>
              </w:rPr>
            </w:pPr>
            <w:r w:rsidRPr="00AC4057">
              <w:rPr>
                <w:rFonts w:ascii="Times New Roman" w:hAnsi="Times New Roman"/>
                <w:sz w:val="24"/>
                <w:szCs w:val="24"/>
                <w:lang w:eastAsia="ru-RU"/>
              </w:rPr>
              <w:t>1</w:t>
            </w:r>
          </w:p>
          <w:p w:rsidR="00520AB8" w:rsidRPr="00AC4057" w:rsidRDefault="00520AB8" w:rsidP="0011068D">
            <w:pPr>
              <w:spacing w:before="100" w:beforeAutospacing="1" w:after="0"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Постановка</w:t>
            </w:r>
          </w:p>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задачи</w:t>
            </w: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0304E7">
            <w:pPr>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w:t>
            </w:r>
            <w:r w:rsidRPr="00AC4057">
              <w:rPr>
                <w:rFonts w:ascii="Times New Roman" w:hAnsi="Times New Roman"/>
                <w:sz w:val="24"/>
                <w:szCs w:val="24"/>
                <w:lang w:eastAsia="ru-RU"/>
              </w:rPr>
              <w:t>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Позволяет активизировать личный опыт учащегося, развивает умение самостоятельно выделить конкретную задачу для решений.</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Групповая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Представляет совместный взгляд членов группы на поставленную ситуацию. Развивает умение согласовывать свою точку зрения с мнением товарищей. Развивает умение выслушивать и анализировать предлагаемые участниками группы направление поиска.</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Коллективная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Позволяет обмениваться опытом определения направления поиска. Расширяет возможности учащихся анализировать сложившуюся ситуацию. Представляет различные точки зрения на уровень представленной ситуации.</w:t>
            </w:r>
          </w:p>
        </w:tc>
      </w:tr>
      <w:tr w:rsidR="00520AB8" w:rsidRPr="00921276" w:rsidTr="000304E7">
        <w:trPr>
          <w:tblCellSpacing w:w="15" w:type="dxa"/>
        </w:trPr>
        <w:tc>
          <w:tcPr>
            <w:tcW w:w="149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0" w:line="240" w:lineRule="auto"/>
              <w:jc w:val="both"/>
              <w:rPr>
                <w:rFonts w:ascii="Times New Roman" w:hAnsi="Times New Roman"/>
                <w:sz w:val="24"/>
                <w:szCs w:val="24"/>
                <w:lang w:eastAsia="ru-RU"/>
              </w:rPr>
            </w:pPr>
            <w:r w:rsidRPr="00AC4057">
              <w:rPr>
                <w:rFonts w:ascii="Times New Roman" w:hAnsi="Times New Roman"/>
                <w:sz w:val="24"/>
                <w:szCs w:val="24"/>
                <w:lang w:eastAsia="ru-RU"/>
              </w:rPr>
              <w:t>2</w:t>
            </w:r>
          </w:p>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Сбор необходимой информации</w:t>
            </w: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0304E7">
            <w:pPr>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w:t>
            </w:r>
            <w:r w:rsidRPr="00AC4057">
              <w:rPr>
                <w:rFonts w:ascii="Times New Roman" w:hAnsi="Times New Roman"/>
                <w:sz w:val="24"/>
                <w:szCs w:val="24"/>
                <w:lang w:eastAsia="ru-RU"/>
              </w:rPr>
              <w:t>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Развивает исследовательские умения учащихся по организации поиска необходимой информации (классификационные умения, умение сужать поле поиска, выделять существенные признаки).</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Групповая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Развивает умение распределять функции и роли между участниками группы, планировать деятельность, определять меру ответственности участников группы.</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Коллективная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Расширяет индивидуальный опыт по рассматриваемой проблеме через обмен необходимой информации между учащимися. Умение совместной организации поисковой деятельности учащихся. Выявляет собственные организационные возможности учеников.</w:t>
            </w:r>
          </w:p>
        </w:tc>
      </w:tr>
      <w:tr w:rsidR="00520AB8" w:rsidRPr="00921276" w:rsidTr="000304E7">
        <w:trPr>
          <w:tblCellSpacing w:w="15" w:type="dxa"/>
        </w:trPr>
        <w:tc>
          <w:tcPr>
            <w:tcW w:w="149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0" w:line="240" w:lineRule="auto"/>
              <w:jc w:val="both"/>
              <w:rPr>
                <w:rFonts w:ascii="Times New Roman" w:hAnsi="Times New Roman"/>
                <w:sz w:val="24"/>
                <w:szCs w:val="24"/>
                <w:lang w:eastAsia="ru-RU"/>
              </w:rPr>
            </w:pPr>
            <w:r w:rsidRPr="00AC4057">
              <w:rPr>
                <w:rFonts w:ascii="Times New Roman" w:hAnsi="Times New Roman"/>
                <w:sz w:val="24"/>
                <w:szCs w:val="24"/>
                <w:lang w:eastAsia="ru-RU"/>
              </w:rPr>
              <w:t>3</w:t>
            </w:r>
          </w:p>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Решение</w:t>
            </w: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0304E7">
            <w:pPr>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w:t>
            </w:r>
            <w:r w:rsidRPr="00AC4057">
              <w:rPr>
                <w:rFonts w:ascii="Times New Roman" w:hAnsi="Times New Roman"/>
                <w:sz w:val="24"/>
                <w:szCs w:val="24"/>
                <w:lang w:eastAsia="ru-RU"/>
              </w:rPr>
              <w:t>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Позволяет самостоятельно использовать освоенные методы, реализовать опыт творческой деятельности, предложить собственную версию решения задач.</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Групповая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Позволяет освоить способ выполнения задания совместной деятельности. Умение планировать решение задачи. Распределять функции между участниками группы, совместно обсуждать ход решения задачи, отстаивать собственную позицию.</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Коллективная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Позволяет обмениваться опытом применения методов творчества при выполнение задания. Возможность учащихся в выборе оптимального из множества вариантов.</w:t>
            </w:r>
          </w:p>
        </w:tc>
      </w:tr>
      <w:tr w:rsidR="00520AB8" w:rsidRPr="00921276" w:rsidTr="000304E7">
        <w:trPr>
          <w:tblCellSpacing w:w="15" w:type="dxa"/>
        </w:trPr>
        <w:tc>
          <w:tcPr>
            <w:tcW w:w="1498" w:type="dxa"/>
            <w:vMerge w:val="restart"/>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0" w:line="240" w:lineRule="auto"/>
              <w:jc w:val="both"/>
              <w:rPr>
                <w:rFonts w:ascii="Times New Roman" w:hAnsi="Times New Roman"/>
                <w:sz w:val="24"/>
                <w:szCs w:val="24"/>
                <w:lang w:eastAsia="ru-RU"/>
              </w:rPr>
            </w:pPr>
            <w:r w:rsidRPr="00AC4057">
              <w:rPr>
                <w:rFonts w:ascii="Times New Roman" w:hAnsi="Times New Roman"/>
                <w:sz w:val="24"/>
                <w:szCs w:val="24"/>
                <w:lang w:eastAsia="ru-RU"/>
              </w:rPr>
              <w:t>4</w:t>
            </w:r>
          </w:p>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Анализ творческого продукта</w:t>
            </w: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0304E7">
            <w:pPr>
              <w:spacing w:before="100" w:beforeAutospacing="1" w:after="0" w:line="240" w:lineRule="auto"/>
              <w:jc w:val="both"/>
              <w:rPr>
                <w:rFonts w:ascii="Times New Roman" w:hAnsi="Times New Roman"/>
                <w:sz w:val="24"/>
                <w:szCs w:val="24"/>
                <w:lang w:eastAsia="ru-RU"/>
              </w:rPr>
            </w:pPr>
            <w:r>
              <w:rPr>
                <w:rFonts w:ascii="Times New Roman" w:hAnsi="Times New Roman"/>
                <w:sz w:val="24"/>
                <w:szCs w:val="24"/>
                <w:lang w:eastAsia="ru-RU"/>
              </w:rPr>
              <w:t>Индивидуаль</w:t>
            </w:r>
            <w:r w:rsidRPr="00AC4057">
              <w:rPr>
                <w:rFonts w:ascii="Times New Roman" w:hAnsi="Times New Roman"/>
                <w:sz w:val="24"/>
                <w:szCs w:val="24"/>
                <w:lang w:eastAsia="ru-RU"/>
              </w:rPr>
              <w:t>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Вырабатывает умение самоанализа. Позволяет демонстрировать и защищать полученный творческий продукт.</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Групповая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Позволяет демонстрировать совместный продукт, полученный группой. Умение оценивать уровень выполнения творческого задания, сопоставлять собственные результаты с результатами работы других групп.</w:t>
            </w:r>
          </w:p>
        </w:tc>
      </w:tr>
      <w:tr w:rsidR="00520AB8" w:rsidRPr="00921276" w:rsidTr="000304E7">
        <w:trPr>
          <w:tblCellSpacing w:w="15" w:type="dxa"/>
        </w:trPr>
        <w:tc>
          <w:tcPr>
            <w:tcW w:w="0" w:type="auto"/>
            <w:vMerge/>
            <w:tcBorders>
              <w:top w:val="single" w:sz="6" w:space="0" w:color="000000"/>
              <w:left w:val="single" w:sz="6" w:space="0" w:color="000000"/>
              <w:bottom w:val="single" w:sz="6" w:space="0" w:color="000000"/>
              <w:right w:val="nil"/>
            </w:tcBorders>
            <w:vAlign w:val="center"/>
          </w:tcPr>
          <w:p w:rsidR="00520AB8" w:rsidRPr="00AC4057" w:rsidRDefault="00520AB8" w:rsidP="0011068D">
            <w:pPr>
              <w:spacing w:after="0" w:line="240" w:lineRule="auto"/>
              <w:jc w:val="both"/>
              <w:rPr>
                <w:rFonts w:ascii="Times New Roman" w:hAnsi="Times New Roman"/>
                <w:sz w:val="24"/>
                <w:szCs w:val="24"/>
                <w:lang w:eastAsia="ru-RU"/>
              </w:rPr>
            </w:pPr>
          </w:p>
        </w:tc>
        <w:tc>
          <w:tcPr>
            <w:tcW w:w="1989"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Коллективная</w:t>
            </w:r>
          </w:p>
        </w:tc>
        <w:tc>
          <w:tcPr>
            <w:tcW w:w="6118"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520AB8" w:rsidRPr="00AC4057" w:rsidRDefault="00520AB8" w:rsidP="0011068D">
            <w:pPr>
              <w:spacing w:before="100" w:beforeAutospacing="1" w:after="100" w:afterAutospacing="1" w:line="240" w:lineRule="auto"/>
              <w:jc w:val="both"/>
              <w:rPr>
                <w:rFonts w:ascii="Times New Roman" w:hAnsi="Times New Roman"/>
                <w:sz w:val="24"/>
                <w:szCs w:val="24"/>
                <w:lang w:eastAsia="ru-RU"/>
              </w:rPr>
            </w:pPr>
            <w:r w:rsidRPr="00AC4057">
              <w:rPr>
                <w:rFonts w:ascii="Times New Roman" w:hAnsi="Times New Roman"/>
                <w:sz w:val="24"/>
                <w:szCs w:val="24"/>
                <w:lang w:eastAsia="ru-RU"/>
              </w:rPr>
              <w:t>Позволяет сопоставить субъективные результаты выполнения задания учащимися и определить объективный уровень полученного результата на фоне класса.</w:t>
            </w:r>
          </w:p>
        </w:tc>
      </w:tr>
    </w:tbl>
    <w:p w:rsidR="00520AB8" w:rsidRPr="00AC4057" w:rsidRDefault="00520AB8" w:rsidP="000304E7">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Творческие упражнения организуются и проводятся по-разному, поскольку различен характер усваиваемых школьниками занятий, умений и навыков творческой, практической деятельности. Процесс выполнения всех видов творческих упражнений носит сознательный характер. Необходимым условием успешного применения творческих задач является осознание цели, всестороннее понимание возникшей проблемы, содержание, структуры и результатов выполнения предстоящей деятельности. В процессе подготовки учащихся к выполнению творческих упражнений проводится тщательный анализ заданий, наличие данных, намечается направление, рациональные способы самостоятельного осуществления практической деятельности.</w:t>
      </w:r>
    </w:p>
    <w:p w:rsidR="00520AB8" w:rsidRPr="00AC4057" w:rsidRDefault="00520AB8" w:rsidP="000304E7">
      <w:pPr>
        <w:shd w:val="clear" w:color="auto" w:fill="FFFFFF"/>
        <w:spacing w:before="100" w:beforeAutospacing="1" w:after="202" w:line="240" w:lineRule="auto"/>
        <w:ind w:firstLine="708"/>
        <w:jc w:val="both"/>
        <w:rPr>
          <w:rFonts w:ascii="Times New Roman" w:hAnsi="Times New Roman"/>
          <w:sz w:val="24"/>
          <w:szCs w:val="24"/>
          <w:lang w:eastAsia="ru-RU"/>
        </w:rPr>
      </w:pPr>
      <w:r w:rsidRPr="00AC4057">
        <w:rPr>
          <w:rFonts w:ascii="Times New Roman" w:hAnsi="Times New Roman"/>
          <w:sz w:val="24"/>
          <w:szCs w:val="24"/>
          <w:lang w:eastAsia="ru-RU"/>
        </w:rPr>
        <w:t>Психологи утверждают, что возраст детей начальной школы самый подходящий для развития основных коммуникативных и творческих навыков. Именно в младшем школьном возрасте у ребёнка формируется то, что сейчас называют креативностью. На уроках русского языка особое внимание стоит уделять творческим заданиям. Такие задания должны стать формой выражения собственного «Я» ребёнка, его мысли чувств, стать душевным откликом на события его собственной жизни, кроме того, творческое задание может оказать психотерапевтический эффект, снять тревожность, неуверенность в себе, повысить самооценку. Творческие виды работ зависят от особенности детей, и здоровья, готовности к школе, квалификации педагога. Условие эффективного применение опыта зависят от материально-технического оснащения.</w:t>
      </w:r>
    </w:p>
    <w:p w:rsidR="00520AB8" w:rsidRPr="00F721BD" w:rsidRDefault="00520AB8" w:rsidP="00F721BD">
      <w:pPr>
        <w:shd w:val="clear" w:color="auto" w:fill="FFFFFF"/>
        <w:spacing w:after="120" w:line="240" w:lineRule="atLeast"/>
        <w:ind w:firstLine="708"/>
        <w:jc w:val="both"/>
        <w:rPr>
          <w:rFonts w:ascii="Times New Roman" w:hAnsi="Times New Roman"/>
          <w:sz w:val="24"/>
          <w:szCs w:val="24"/>
          <w:lang w:eastAsia="ru-RU"/>
        </w:rPr>
      </w:pPr>
      <w:r w:rsidRPr="00F721BD">
        <w:rPr>
          <w:rFonts w:ascii="Times New Roman" w:hAnsi="Times New Roman"/>
          <w:sz w:val="24"/>
          <w:szCs w:val="24"/>
          <w:lang w:eastAsia="ru-RU"/>
        </w:rPr>
        <w:t>Подводя итог, хочу отметить ещё раз, что воспитание всесторонней, гармоничной и творческой личности - главная задача учителя.</w:t>
      </w:r>
    </w:p>
    <w:p w:rsidR="00520AB8" w:rsidRPr="00F721BD" w:rsidRDefault="00520AB8" w:rsidP="00F721BD">
      <w:pPr>
        <w:shd w:val="clear" w:color="auto" w:fill="FFFFFF"/>
        <w:spacing w:after="120" w:line="240" w:lineRule="atLeast"/>
        <w:ind w:firstLine="708"/>
        <w:jc w:val="both"/>
        <w:rPr>
          <w:rFonts w:ascii="Times New Roman" w:hAnsi="Times New Roman"/>
          <w:sz w:val="24"/>
          <w:szCs w:val="24"/>
          <w:lang w:eastAsia="ru-RU"/>
        </w:rPr>
      </w:pPr>
      <w:r w:rsidRPr="00F721BD">
        <w:rPr>
          <w:rFonts w:ascii="Times New Roman" w:hAnsi="Times New Roman"/>
          <w:sz w:val="24"/>
          <w:szCs w:val="24"/>
          <w:lang w:eastAsia="ru-RU"/>
        </w:rPr>
        <w:t>Наличие творческих интересов у школьников способствует росту их активности на уроках, качества знаний, формированию положительных мотивов учения, активной жизненной позиции, что в совокупности и вызывает повышение эффективности процесса обучения.</w:t>
      </w:r>
    </w:p>
    <w:p w:rsidR="00520AB8" w:rsidRPr="00F721BD" w:rsidRDefault="00520AB8" w:rsidP="00F721BD">
      <w:pPr>
        <w:shd w:val="clear" w:color="auto" w:fill="FFFFFF"/>
        <w:spacing w:after="120" w:line="240" w:lineRule="atLeast"/>
        <w:ind w:firstLine="708"/>
        <w:jc w:val="both"/>
        <w:rPr>
          <w:rFonts w:ascii="Times New Roman" w:hAnsi="Times New Roman"/>
          <w:sz w:val="24"/>
          <w:szCs w:val="24"/>
          <w:lang w:eastAsia="ru-RU"/>
        </w:rPr>
      </w:pPr>
      <w:r w:rsidRPr="00F721BD">
        <w:rPr>
          <w:rFonts w:ascii="Times New Roman" w:hAnsi="Times New Roman"/>
          <w:sz w:val="24"/>
          <w:szCs w:val="24"/>
          <w:lang w:eastAsia="ru-RU"/>
        </w:rPr>
        <w:t>Всё вышесказанное приводит к необходимости формировать и развивать у учащихся исследовательских умений: работать с научно - популярной литературой и справочниками; анализировать языковые единицы; формулировать выводы; составлять сообщения, рефераты, доклады.</w:t>
      </w:r>
    </w:p>
    <w:p w:rsidR="00520AB8" w:rsidRPr="00F721BD" w:rsidRDefault="00520AB8" w:rsidP="00F721BD">
      <w:pPr>
        <w:shd w:val="clear" w:color="auto" w:fill="FFFFFF"/>
        <w:spacing w:after="120" w:line="240" w:lineRule="atLeast"/>
        <w:ind w:firstLine="708"/>
        <w:jc w:val="both"/>
        <w:rPr>
          <w:rFonts w:ascii="Times New Roman" w:hAnsi="Times New Roman"/>
          <w:sz w:val="24"/>
          <w:szCs w:val="24"/>
          <w:lang w:eastAsia="ru-RU"/>
        </w:rPr>
      </w:pPr>
      <w:r w:rsidRPr="00F721BD">
        <w:rPr>
          <w:rFonts w:ascii="Times New Roman" w:hAnsi="Times New Roman"/>
          <w:sz w:val="24"/>
          <w:szCs w:val="24"/>
          <w:lang w:eastAsia="ru-RU"/>
        </w:rPr>
        <w:t>Мы должны на уроках русского языка развивать творческие способности детей, их мировоззрение и убеждения, то есть способствовать воспитанию высоконравственной личности. Эта основная цель обучения может быть достигнута только тогда, когда в процессе обучения будет сформирован интерес к знаниям. Нужно так строить обучение, чтобы ребёнок был активным участником - субъектом деятельности.</w:t>
      </w: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p>
    <w:p w:rsidR="00520AB8" w:rsidRDefault="00520AB8" w:rsidP="00F721BD">
      <w:pPr>
        <w:jc w:val="both"/>
        <w:rPr>
          <w:rFonts w:ascii="Times New Roman" w:hAnsi="Times New Roman"/>
          <w:sz w:val="24"/>
          <w:szCs w:val="24"/>
        </w:rPr>
      </w:pPr>
      <w:r>
        <w:rPr>
          <w:rFonts w:ascii="Times New Roman" w:hAnsi="Times New Roman"/>
          <w:b/>
          <w:sz w:val="24"/>
          <w:szCs w:val="24"/>
        </w:rPr>
        <w:t>Литература:</w:t>
      </w:r>
    </w:p>
    <w:p w:rsidR="00520AB8" w:rsidRPr="004E794B" w:rsidRDefault="00520AB8" w:rsidP="004E794B">
      <w:pPr>
        <w:pStyle w:val="ListParagraph"/>
        <w:numPr>
          <w:ilvl w:val="0"/>
          <w:numId w:val="8"/>
        </w:numPr>
        <w:jc w:val="both"/>
        <w:rPr>
          <w:rFonts w:ascii="Times New Roman" w:hAnsi="Times New Roman"/>
          <w:sz w:val="24"/>
          <w:szCs w:val="24"/>
        </w:rPr>
      </w:pPr>
      <w:r w:rsidRPr="004E794B">
        <w:rPr>
          <w:rFonts w:ascii="Times New Roman" w:hAnsi="Times New Roman"/>
          <w:sz w:val="24"/>
          <w:szCs w:val="24"/>
        </w:rPr>
        <w:t>Гин С.И. Мир фантазии: Методическое пособие для учителя начальных классов. М: Вита-Пресс, 2001</w:t>
      </w:r>
    </w:p>
    <w:p w:rsidR="00520AB8" w:rsidRPr="004E794B" w:rsidRDefault="00520AB8" w:rsidP="004E794B">
      <w:pPr>
        <w:pStyle w:val="ListParagraph"/>
        <w:numPr>
          <w:ilvl w:val="0"/>
          <w:numId w:val="8"/>
        </w:numPr>
        <w:jc w:val="both"/>
        <w:rPr>
          <w:rFonts w:ascii="Times New Roman" w:hAnsi="Times New Roman"/>
          <w:sz w:val="24"/>
          <w:szCs w:val="24"/>
        </w:rPr>
      </w:pPr>
      <w:r w:rsidRPr="004E794B">
        <w:rPr>
          <w:rFonts w:ascii="Times New Roman" w:hAnsi="Times New Roman"/>
          <w:sz w:val="24"/>
          <w:szCs w:val="24"/>
        </w:rPr>
        <w:t>Актуальные проблемы методики обучению русскому языку в начальных классах/под ред. Н.С.Рождественского, Р.А.Фомичевой – М:, 2001</w:t>
      </w:r>
    </w:p>
    <w:p w:rsidR="00520AB8" w:rsidRDefault="00520AB8" w:rsidP="004E794B">
      <w:pPr>
        <w:pStyle w:val="ListParagraph"/>
        <w:numPr>
          <w:ilvl w:val="0"/>
          <w:numId w:val="8"/>
        </w:numPr>
        <w:jc w:val="both"/>
        <w:rPr>
          <w:rFonts w:ascii="Times New Roman" w:hAnsi="Times New Roman"/>
          <w:sz w:val="24"/>
          <w:szCs w:val="24"/>
        </w:rPr>
      </w:pPr>
      <w:r w:rsidRPr="004E794B">
        <w:rPr>
          <w:rFonts w:ascii="Times New Roman" w:hAnsi="Times New Roman"/>
          <w:sz w:val="24"/>
          <w:szCs w:val="24"/>
        </w:rPr>
        <w:t>Львов М.Р. Школа творческого мышления: Пособие по русскому языку: 1-4 классов. – Тула: ООО «Издательство Родничок»; М: ООО «Издательство Астрель»: ООО «ИздательствоАСТ», 2003</w:t>
      </w: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Default="00520AB8" w:rsidP="004E794B">
      <w:pPr>
        <w:jc w:val="both"/>
        <w:rPr>
          <w:rFonts w:ascii="Times New Roman" w:hAnsi="Times New Roman"/>
          <w:sz w:val="24"/>
          <w:szCs w:val="24"/>
        </w:rPr>
      </w:pPr>
    </w:p>
    <w:p w:rsidR="00520AB8" w:rsidRPr="004E794B" w:rsidRDefault="00520AB8" w:rsidP="004E794B">
      <w:pPr>
        <w:jc w:val="center"/>
        <w:rPr>
          <w:rFonts w:ascii="Times New Roman" w:hAnsi="Times New Roman"/>
          <w:sz w:val="28"/>
          <w:szCs w:val="28"/>
        </w:rPr>
      </w:pPr>
      <w:r w:rsidRPr="004E794B">
        <w:rPr>
          <w:rFonts w:ascii="Times New Roman" w:hAnsi="Times New Roman"/>
          <w:sz w:val="28"/>
          <w:szCs w:val="28"/>
        </w:rPr>
        <w:t>Муниципальное бюджетное общеобразовательное учреждение</w:t>
      </w:r>
    </w:p>
    <w:p w:rsidR="00520AB8" w:rsidRPr="004E794B" w:rsidRDefault="00520AB8" w:rsidP="004E794B">
      <w:pPr>
        <w:jc w:val="center"/>
        <w:rPr>
          <w:rFonts w:ascii="Times New Roman" w:hAnsi="Times New Roman"/>
          <w:sz w:val="28"/>
          <w:szCs w:val="28"/>
        </w:rPr>
      </w:pPr>
      <w:r w:rsidRPr="004E794B">
        <w:rPr>
          <w:rFonts w:ascii="Times New Roman" w:hAnsi="Times New Roman"/>
          <w:sz w:val="28"/>
          <w:szCs w:val="28"/>
        </w:rPr>
        <w:t>«Средняя общеобразовательная школа №47»</w:t>
      </w: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24"/>
          <w:szCs w:val="24"/>
        </w:rPr>
      </w:pPr>
    </w:p>
    <w:p w:rsidR="00520AB8" w:rsidRDefault="00520AB8" w:rsidP="004E794B">
      <w:pPr>
        <w:jc w:val="center"/>
        <w:rPr>
          <w:rFonts w:ascii="Times New Roman" w:hAnsi="Times New Roman"/>
          <w:sz w:val="32"/>
          <w:szCs w:val="32"/>
        </w:rPr>
      </w:pPr>
      <w:r>
        <w:rPr>
          <w:rFonts w:ascii="Times New Roman" w:hAnsi="Times New Roman"/>
          <w:sz w:val="32"/>
          <w:szCs w:val="32"/>
        </w:rPr>
        <w:t>Тема по самообразованию</w:t>
      </w:r>
    </w:p>
    <w:p w:rsidR="00520AB8" w:rsidRDefault="00520AB8" w:rsidP="004E794B">
      <w:pPr>
        <w:jc w:val="center"/>
        <w:rPr>
          <w:rFonts w:ascii="Times New Roman" w:hAnsi="Times New Roman"/>
          <w:sz w:val="36"/>
          <w:szCs w:val="36"/>
        </w:rPr>
      </w:pPr>
      <w:r>
        <w:rPr>
          <w:rFonts w:ascii="Times New Roman" w:hAnsi="Times New Roman"/>
          <w:b/>
          <w:sz w:val="36"/>
          <w:szCs w:val="36"/>
        </w:rPr>
        <w:t>«Виды творческих работ по русскому языку»</w:t>
      </w: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Максимова Наталья Алексеевна</w:t>
      </w:r>
    </w:p>
    <w:p w:rsidR="00520AB8" w:rsidRDefault="00520AB8" w:rsidP="004E794B">
      <w:pPr>
        <w:jc w:val="center"/>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учитель начальных классов</w:t>
      </w: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bookmarkStart w:id="0" w:name="_GoBack"/>
      <w:bookmarkEnd w:id="0"/>
    </w:p>
    <w:p w:rsidR="00520AB8" w:rsidRDefault="00520AB8" w:rsidP="004E794B">
      <w:pPr>
        <w:jc w:val="center"/>
        <w:rPr>
          <w:rFonts w:ascii="Times New Roman" w:hAnsi="Times New Roman"/>
          <w:sz w:val="28"/>
          <w:szCs w:val="28"/>
        </w:rPr>
      </w:pPr>
    </w:p>
    <w:p w:rsidR="00520AB8" w:rsidRDefault="00520AB8" w:rsidP="004E794B">
      <w:pPr>
        <w:jc w:val="center"/>
        <w:rPr>
          <w:rFonts w:ascii="Times New Roman" w:hAnsi="Times New Roman"/>
          <w:sz w:val="28"/>
          <w:szCs w:val="28"/>
        </w:rPr>
      </w:pPr>
      <w:r>
        <w:rPr>
          <w:rFonts w:ascii="Times New Roman" w:hAnsi="Times New Roman"/>
          <w:sz w:val="28"/>
          <w:szCs w:val="28"/>
        </w:rPr>
        <w:t>г. Новокузнецк</w:t>
      </w:r>
    </w:p>
    <w:p w:rsidR="00520AB8" w:rsidRPr="004E794B" w:rsidRDefault="00520AB8" w:rsidP="004E794B">
      <w:pPr>
        <w:jc w:val="center"/>
        <w:rPr>
          <w:rFonts w:ascii="Times New Roman" w:hAnsi="Times New Roman"/>
          <w:sz w:val="28"/>
          <w:szCs w:val="28"/>
        </w:rPr>
      </w:pPr>
      <w:r>
        <w:rPr>
          <w:rFonts w:ascii="Times New Roman" w:hAnsi="Times New Roman"/>
          <w:sz w:val="28"/>
          <w:szCs w:val="28"/>
        </w:rPr>
        <w:t>2015</w:t>
      </w:r>
    </w:p>
    <w:sectPr w:rsidR="00520AB8" w:rsidRPr="004E794B" w:rsidSect="00AC4057">
      <w:pgSz w:w="11906" w:h="16838"/>
      <w:pgMar w:top="851" w:right="851" w:bottom="851"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8B96BB2"/>
    <w:multiLevelType w:val="multilevel"/>
    <w:tmpl w:val="2C40EE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1">
    <w:nsid w:val="2B1B5508"/>
    <w:multiLevelType w:val="multilevel"/>
    <w:tmpl w:val="2C40EE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2">
    <w:nsid w:val="30F319CF"/>
    <w:multiLevelType w:val="hybridMultilevel"/>
    <w:tmpl w:val="818EB2D2"/>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38E43447"/>
    <w:multiLevelType w:val="multilevel"/>
    <w:tmpl w:val="A02418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7607474"/>
    <w:multiLevelType w:val="multilevel"/>
    <w:tmpl w:val="2C40EE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526667BC"/>
    <w:multiLevelType w:val="multilevel"/>
    <w:tmpl w:val="ACC47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5D3E5F3E"/>
    <w:multiLevelType w:val="multilevel"/>
    <w:tmpl w:val="4498DE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66B91C16"/>
    <w:multiLevelType w:val="multilevel"/>
    <w:tmpl w:val="2C40EE28"/>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num w:numId="1">
    <w:abstractNumId w:val="6"/>
  </w:num>
  <w:num w:numId="2">
    <w:abstractNumId w:val="0"/>
  </w:num>
  <w:num w:numId="3">
    <w:abstractNumId w:val="4"/>
  </w:num>
  <w:num w:numId="4">
    <w:abstractNumId w:val="7"/>
  </w:num>
  <w:num w:numId="5">
    <w:abstractNumId w:val="1"/>
  </w:num>
  <w:num w:numId="6">
    <w:abstractNumId w:val="5"/>
  </w:num>
  <w:num w:numId="7">
    <w:abstractNumId w:val="3"/>
  </w:num>
  <w:num w:numId="8">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3189A"/>
    <w:rsid w:val="000039D3"/>
    <w:rsid w:val="000100F0"/>
    <w:rsid w:val="000304E7"/>
    <w:rsid w:val="00035F08"/>
    <w:rsid w:val="00036607"/>
    <w:rsid w:val="000442CA"/>
    <w:rsid w:val="0004454E"/>
    <w:rsid w:val="000466A7"/>
    <w:rsid w:val="000510E5"/>
    <w:rsid w:val="00061AC3"/>
    <w:rsid w:val="00062622"/>
    <w:rsid w:val="000711EA"/>
    <w:rsid w:val="00077E4E"/>
    <w:rsid w:val="000816D8"/>
    <w:rsid w:val="00082295"/>
    <w:rsid w:val="00085CF7"/>
    <w:rsid w:val="000A2A5B"/>
    <w:rsid w:val="000A6BC7"/>
    <w:rsid w:val="000B4840"/>
    <w:rsid w:val="000F2CD0"/>
    <w:rsid w:val="000F3993"/>
    <w:rsid w:val="000F447A"/>
    <w:rsid w:val="000F77E7"/>
    <w:rsid w:val="00101BA8"/>
    <w:rsid w:val="001037B7"/>
    <w:rsid w:val="00105A1E"/>
    <w:rsid w:val="0011068D"/>
    <w:rsid w:val="001163D3"/>
    <w:rsid w:val="0012131D"/>
    <w:rsid w:val="00124A10"/>
    <w:rsid w:val="00124B93"/>
    <w:rsid w:val="0015276D"/>
    <w:rsid w:val="0015280C"/>
    <w:rsid w:val="001613C4"/>
    <w:rsid w:val="00167FA4"/>
    <w:rsid w:val="00173FA4"/>
    <w:rsid w:val="00174342"/>
    <w:rsid w:val="00197CA2"/>
    <w:rsid w:val="001A2756"/>
    <w:rsid w:val="001A28B9"/>
    <w:rsid w:val="001A33A2"/>
    <w:rsid w:val="001B5563"/>
    <w:rsid w:val="001B7582"/>
    <w:rsid w:val="001C0A0A"/>
    <w:rsid w:val="001C460D"/>
    <w:rsid w:val="001E4C4E"/>
    <w:rsid w:val="001E5422"/>
    <w:rsid w:val="001E6197"/>
    <w:rsid w:val="001E69D8"/>
    <w:rsid w:val="001E74B5"/>
    <w:rsid w:val="001F1209"/>
    <w:rsid w:val="00206FDA"/>
    <w:rsid w:val="00212E7A"/>
    <w:rsid w:val="00214CAF"/>
    <w:rsid w:val="00226450"/>
    <w:rsid w:val="00230276"/>
    <w:rsid w:val="00234E9B"/>
    <w:rsid w:val="00250212"/>
    <w:rsid w:val="00251E86"/>
    <w:rsid w:val="00254263"/>
    <w:rsid w:val="00261917"/>
    <w:rsid w:val="00263691"/>
    <w:rsid w:val="002724F7"/>
    <w:rsid w:val="002770A7"/>
    <w:rsid w:val="00280192"/>
    <w:rsid w:val="00282270"/>
    <w:rsid w:val="00287592"/>
    <w:rsid w:val="00292F8E"/>
    <w:rsid w:val="00294314"/>
    <w:rsid w:val="00297564"/>
    <w:rsid w:val="002A168E"/>
    <w:rsid w:val="002A5C1E"/>
    <w:rsid w:val="002A705F"/>
    <w:rsid w:val="002A728A"/>
    <w:rsid w:val="002B05B7"/>
    <w:rsid w:val="002B0786"/>
    <w:rsid w:val="002B2425"/>
    <w:rsid w:val="002B49A2"/>
    <w:rsid w:val="002C4CFD"/>
    <w:rsid w:val="002C668C"/>
    <w:rsid w:val="002D3522"/>
    <w:rsid w:val="002D4411"/>
    <w:rsid w:val="002D4A00"/>
    <w:rsid w:val="002D5BF5"/>
    <w:rsid w:val="002E1909"/>
    <w:rsid w:val="002E309F"/>
    <w:rsid w:val="002E64E3"/>
    <w:rsid w:val="002F1873"/>
    <w:rsid w:val="002F57E9"/>
    <w:rsid w:val="002F7F3D"/>
    <w:rsid w:val="0030067E"/>
    <w:rsid w:val="003067A7"/>
    <w:rsid w:val="00306A18"/>
    <w:rsid w:val="00307E07"/>
    <w:rsid w:val="00316339"/>
    <w:rsid w:val="00325737"/>
    <w:rsid w:val="003266DC"/>
    <w:rsid w:val="0033199F"/>
    <w:rsid w:val="0033785D"/>
    <w:rsid w:val="00344836"/>
    <w:rsid w:val="00351A59"/>
    <w:rsid w:val="0035344A"/>
    <w:rsid w:val="00360175"/>
    <w:rsid w:val="0036129B"/>
    <w:rsid w:val="003626D3"/>
    <w:rsid w:val="00364A21"/>
    <w:rsid w:val="00366E9F"/>
    <w:rsid w:val="00366F2F"/>
    <w:rsid w:val="0037402B"/>
    <w:rsid w:val="003833B5"/>
    <w:rsid w:val="00383EB3"/>
    <w:rsid w:val="00384FD5"/>
    <w:rsid w:val="00385F19"/>
    <w:rsid w:val="00385F1C"/>
    <w:rsid w:val="003921D1"/>
    <w:rsid w:val="003927D6"/>
    <w:rsid w:val="003A475A"/>
    <w:rsid w:val="003A699F"/>
    <w:rsid w:val="003B5A73"/>
    <w:rsid w:val="003B6643"/>
    <w:rsid w:val="003C592A"/>
    <w:rsid w:val="003C5AE3"/>
    <w:rsid w:val="003D3807"/>
    <w:rsid w:val="003D3E2F"/>
    <w:rsid w:val="003D6828"/>
    <w:rsid w:val="003E4B54"/>
    <w:rsid w:val="003E6FBD"/>
    <w:rsid w:val="003F02BE"/>
    <w:rsid w:val="003F5E34"/>
    <w:rsid w:val="00400764"/>
    <w:rsid w:val="004110A3"/>
    <w:rsid w:val="0041381C"/>
    <w:rsid w:val="004161CC"/>
    <w:rsid w:val="0042723A"/>
    <w:rsid w:val="004509B1"/>
    <w:rsid w:val="00455FEA"/>
    <w:rsid w:val="0045733D"/>
    <w:rsid w:val="00460040"/>
    <w:rsid w:val="004674D1"/>
    <w:rsid w:val="0047184A"/>
    <w:rsid w:val="00471D55"/>
    <w:rsid w:val="00476412"/>
    <w:rsid w:val="0048178C"/>
    <w:rsid w:val="00483C85"/>
    <w:rsid w:val="00491638"/>
    <w:rsid w:val="00491DD7"/>
    <w:rsid w:val="0049205F"/>
    <w:rsid w:val="00494A2B"/>
    <w:rsid w:val="00495314"/>
    <w:rsid w:val="0049710C"/>
    <w:rsid w:val="004A68C1"/>
    <w:rsid w:val="004A7B53"/>
    <w:rsid w:val="004B4276"/>
    <w:rsid w:val="004C1A9A"/>
    <w:rsid w:val="004D06EA"/>
    <w:rsid w:val="004D66F0"/>
    <w:rsid w:val="004E1FB1"/>
    <w:rsid w:val="004E24FB"/>
    <w:rsid w:val="004E350F"/>
    <w:rsid w:val="004E3761"/>
    <w:rsid w:val="004E794B"/>
    <w:rsid w:val="004F676E"/>
    <w:rsid w:val="004F72ED"/>
    <w:rsid w:val="00502D37"/>
    <w:rsid w:val="00513A34"/>
    <w:rsid w:val="005157EC"/>
    <w:rsid w:val="005160FF"/>
    <w:rsid w:val="0051774F"/>
    <w:rsid w:val="00520AB8"/>
    <w:rsid w:val="0052141D"/>
    <w:rsid w:val="0052633A"/>
    <w:rsid w:val="005368F4"/>
    <w:rsid w:val="00541880"/>
    <w:rsid w:val="005428C6"/>
    <w:rsid w:val="005520E0"/>
    <w:rsid w:val="005679CA"/>
    <w:rsid w:val="00583810"/>
    <w:rsid w:val="00591A69"/>
    <w:rsid w:val="005A08D5"/>
    <w:rsid w:val="005A0D94"/>
    <w:rsid w:val="005B3BEA"/>
    <w:rsid w:val="005B3E6C"/>
    <w:rsid w:val="005C30A3"/>
    <w:rsid w:val="005D37D6"/>
    <w:rsid w:val="005E2726"/>
    <w:rsid w:val="005E5BC2"/>
    <w:rsid w:val="005F06F7"/>
    <w:rsid w:val="00610545"/>
    <w:rsid w:val="00611933"/>
    <w:rsid w:val="006139DC"/>
    <w:rsid w:val="00621F15"/>
    <w:rsid w:val="00622097"/>
    <w:rsid w:val="00633D95"/>
    <w:rsid w:val="00636D30"/>
    <w:rsid w:val="00637D3E"/>
    <w:rsid w:val="006459EC"/>
    <w:rsid w:val="00645E2F"/>
    <w:rsid w:val="006531EB"/>
    <w:rsid w:val="0065399B"/>
    <w:rsid w:val="00664A76"/>
    <w:rsid w:val="0067265C"/>
    <w:rsid w:val="00677535"/>
    <w:rsid w:val="00680C30"/>
    <w:rsid w:val="00681319"/>
    <w:rsid w:val="00681FC8"/>
    <w:rsid w:val="00695D10"/>
    <w:rsid w:val="00695E45"/>
    <w:rsid w:val="006A1038"/>
    <w:rsid w:val="006A1A47"/>
    <w:rsid w:val="006B452E"/>
    <w:rsid w:val="006C06AD"/>
    <w:rsid w:val="006E1951"/>
    <w:rsid w:val="006E30C8"/>
    <w:rsid w:val="006F328F"/>
    <w:rsid w:val="006F3B68"/>
    <w:rsid w:val="006F7FB6"/>
    <w:rsid w:val="00705A94"/>
    <w:rsid w:val="00706AE2"/>
    <w:rsid w:val="00707B83"/>
    <w:rsid w:val="00715D20"/>
    <w:rsid w:val="00723B7E"/>
    <w:rsid w:val="007267D4"/>
    <w:rsid w:val="00726FF6"/>
    <w:rsid w:val="0073224C"/>
    <w:rsid w:val="007344ED"/>
    <w:rsid w:val="007404E3"/>
    <w:rsid w:val="00751A85"/>
    <w:rsid w:val="007569E0"/>
    <w:rsid w:val="00756CEE"/>
    <w:rsid w:val="0076563D"/>
    <w:rsid w:val="007708E9"/>
    <w:rsid w:val="00774EC1"/>
    <w:rsid w:val="007832FC"/>
    <w:rsid w:val="00787DCD"/>
    <w:rsid w:val="00793479"/>
    <w:rsid w:val="00793A34"/>
    <w:rsid w:val="007B1996"/>
    <w:rsid w:val="007B48FB"/>
    <w:rsid w:val="007B5C21"/>
    <w:rsid w:val="007B76A8"/>
    <w:rsid w:val="007B7F44"/>
    <w:rsid w:val="007C699E"/>
    <w:rsid w:val="007C741A"/>
    <w:rsid w:val="007D2C55"/>
    <w:rsid w:val="007D7DA5"/>
    <w:rsid w:val="007E0F05"/>
    <w:rsid w:val="007E4B66"/>
    <w:rsid w:val="007E4F38"/>
    <w:rsid w:val="007F2749"/>
    <w:rsid w:val="007F4074"/>
    <w:rsid w:val="007F4726"/>
    <w:rsid w:val="00811D82"/>
    <w:rsid w:val="0081486B"/>
    <w:rsid w:val="00821F38"/>
    <w:rsid w:val="0082247D"/>
    <w:rsid w:val="00831114"/>
    <w:rsid w:val="0083151B"/>
    <w:rsid w:val="00836646"/>
    <w:rsid w:val="00842C80"/>
    <w:rsid w:val="00843B2B"/>
    <w:rsid w:val="00843D1B"/>
    <w:rsid w:val="00862948"/>
    <w:rsid w:val="00864995"/>
    <w:rsid w:val="0087094D"/>
    <w:rsid w:val="00874D56"/>
    <w:rsid w:val="00875444"/>
    <w:rsid w:val="008772A3"/>
    <w:rsid w:val="0088011C"/>
    <w:rsid w:val="00884364"/>
    <w:rsid w:val="00885F70"/>
    <w:rsid w:val="00886DEA"/>
    <w:rsid w:val="008903CF"/>
    <w:rsid w:val="00892C5A"/>
    <w:rsid w:val="00895838"/>
    <w:rsid w:val="00897E7F"/>
    <w:rsid w:val="008A369A"/>
    <w:rsid w:val="008A5E31"/>
    <w:rsid w:val="008C5393"/>
    <w:rsid w:val="008C7EB3"/>
    <w:rsid w:val="008D4F4F"/>
    <w:rsid w:val="008E1F65"/>
    <w:rsid w:val="008F0BBA"/>
    <w:rsid w:val="008F25F9"/>
    <w:rsid w:val="008F7654"/>
    <w:rsid w:val="008F768A"/>
    <w:rsid w:val="00902018"/>
    <w:rsid w:val="00902B24"/>
    <w:rsid w:val="00903873"/>
    <w:rsid w:val="00904C4D"/>
    <w:rsid w:val="00921276"/>
    <w:rsid w:val="009330E6"/>
    <w:rsid w:val="00933F28"/>
    <w:rsid w:val="00942D19"/>
    <w:rsid w:val="00945574"/>
    <w:rsid w:val="00946FBA"/>
    <w:rsid w:val="00951674"/>
    <w:rsid w:val="00954AD6"/>
    <w:rsid w:val="00955894"/>
    <w:rsid w:val="00955E44"/>
    <w:rsid w:val="009562E4"/>
    <w:rsid w:val="00957218"/>
    <w:rsid w:val="009603E9"/>
    <w:rsid w:val="00966F66"/>
    <w:rsid w:val="00971D61"/>
    <w:rsid w:val="00972A0C"/>
    <w:rsid w:val="00990C03"/>
    <w:rsid w:val="009A5D80"/>
    <w:rsid w:val="009A7D07"/>
    <w:rsid w:val="009B307B"/>
    <w:rsid w:val="009C3927"/>
    <w:rsid w:val="009C3BB6"/>
    <w:rsid w:val="009C4850"/>
    <w:rsid w:val="009C6F19"/>
    <w:rsid w:val="009C77B7"/>
    <w:rsid w:val="009D3ABC"/>
    <w:rsid w:val="009D7965"/>
    <w:rsid w:val="009F0236"/>
    <w:rsid w:val="009F3988"/>
    <w:rsid w:val="009F42B0"/>
    <w:rsid w:val="00A02739"/>
    <w:rsid w:val="00A04C2F"/>
    <w:rsid w:val="00A05336"/>
    <w:rsid w:val="00A23944"/>
    <w:rsid w:val="00A252D6"/>
    <w:rsid w:val="00A313BE"/>
    <w:rsid w:val="00A334D2"/>
    <w:rsid w:val="00A357AA"/>
    <w:rsid w:val="00A37900"/>
    <w:rsid w:val="00A41814"/>
    <w:rsid w:val="00A42B1F"/>
    <w:rsid w:val="00A5203B"/>
    <w:rsid w:val="00A55ED0"/>
    <w:rsid w:val="00A62090"/>
    <w:rsid w:val="00A707CD"/>
    <w:rsid w:val="00A73CD4"/>
    <w:rsid w:val="00A74DA4"/>
    <w:rsid w:val="00A7620C"/>
    <w:rsid w:val="00A773E8"/>
    <w:rsid w:val="00A83355"/>
    <w:rsid w:val="00A83444"/>
    <w:rsid w:val="00A84BC0"/>
    <w:rsid w:val="00A86CBD"/>
    <w:rsid w:val="00A93888"/>
    <w:rsid w:val="00A94257"/>
    <w:rsid w:val="00A953CE"/>
    <w:rsid w:val="00AA090B"/>
    <w:rsid w:val="00AA0ED4"/>
    <w:rsid w:val="00AA2A4C"/>
    <w:rsid w:val="00AA3A9A"/>
    <w:rsid w:val="00AA41E9"/>
    <w:rsid w:val="00AA48C1"/>
    <w:rsid w:val="00AA5E1E"/>
    <w:rsid w:val="00AA5FA8"/>
    <w:rsid w:val="00AB16BF"/>
    <w:rsid w:val="00AB4356"/>
    <w:rsid w:val="00AC0D54"/>
    <w:rsid w:val="00AC2ABF"/>
    <w:rsid w:val="00AC4057"/>
    <w:rsid w:val="00AC43A6"/>
    <w:rsid w:val="00AE0895"/>
    <w:rsid w:val="00AE5590"/>
    <w:rsid w:val="00AE6D3B"/>
    <w:rsid w:val="00AE70F5"/>
    <w:rsid w:val="00AF5E72"/>
    <w:rsid w:val="00B02332"/>
    <w:rsid w:val="00B114B5"/>
    <w:rsid w:val="00B13554"/>
    <w:rsid w:val="00B22DA0"/>
    <w:rsid w:val="00B22E95"/>
    <w:rsid w:val="00B31312"/>
    <w:rsid w:val="00B3182C"/>
    <w:rsid w:val="00B36091"/>
    <w:rsid w:val="00B37528"/>
    <w:rsid w:val="00B430D9"/>
    <w:rsid w:val="00B43921"/>
    <w:rsid w:val="00B50DCD"/>
    <w:rsid w:val="00B61169"/>
    <w:rsid w:val="00B70A6B"/>
    <w:rsid w:val="00B77B81"/>
    <w:rsid w:val="00B826E2"/>
    <w:rsid w:val="00B84CF1"/>
    <w:rsid w:val="00B8792B"/>
    <w:rsid w:val="00B921F8"/>
    <w:rsid w:val="00BA1212"/>
    <w:rsid w:val="00BA5469"/>
    <w:rsid w:val="00BB23C8"/>
    <w:rsid w:val="00BB6FC7"/>
    <w:rsid w:val="00BC0513"/>
    <w:rsid w:val="00BD7BE3"/>
    <w:rsid w:val="00BD7CFC"/>
    <w:rsid w:val="00BE1507"/>
    <w:rsid w:val="00BE6BDE"/>
    <w:rsid w:val="00C055CD"/>
    <w:rsid w:val="00C056C1"/>
    <w:rsid w:val="00C0718A"/>
    <w:rsid w:val="00C13203"/>
    <w:rsid w:val="00C15A49"/>
    <w:rsid w:val="00C169C4"/>
    <w:rsid w:val="00C213F1"/>
    <w:rsid w:val="00C259BA"/>
    <w:rsid w:val="00C26D42"/>
    <w:rsid w:val="00C35E03"/>
    <w:rsid w:val="00C44330"/>
    <w:rsid w:val="00C4586E"/>
    <w:rsid w:val="00C45B2E"/>
    <w:rsid w:val="00C50C0D"/>
    <w:rsid w:val="00C521C7"/>
    <w:rsid w:val="00C52AD0"/>
    <w:rsid w:val="00C5671D"/>
    <w:rsid w:val="00C6099D"/>
    <w:rsid w:val="00C61995"/>
    <w:rsid w:val="00C75FE9"/>
    <w:rsid w:val="00C7656C"/>
    <w:rsid w:val="00C76A1D"/>
    <w:rsid w:val="00C81892"/>
    <w:rsid w:val="00C84828"/>
    <w:rsid w:val="00C8639C"/>
    <w:rsid w:val="00C869EF"/>
    <w:rsid w:val="00C95750"/>
    <w:rsid w:val="00CA361F"/>
    <w:rsid w:val="00CA480F"/>
    <w:rsid w:val="00CB19AD"/>
    <w:rsid w:val="00CC0864"/>
    <w:rsid w:val="00CC5865"/>
    <w:rsid w:val="00CC6693"/>
    <w:rsid w:val="00CD252B"/>
    <w:rsid w:val="00CE5359"/>
    <w:rsid w:val="00CF1F1F"/>
    <w:rsid w:val="00CF7376"/>
    <w:rsid w:val="00CF76D4"/>
    <w:rsid w:val="00CF78C6"/>
    <w:rsid w:val="00D00D45"/>
    <w:rsid w:val="00D05219"/>
    <w:rsid w:val="00D057AC"/>
    <w:rsid w:val="00D10DEC"/>
    <w:rsid w:val="00D151DC"/>
    <w:rsid w:val="00D16383"/>
    <w:rsid w:val="00D215F2"/>
    <w:rsid w:val="00D24CE5"/>
    <w:rsid w:val="00D27047"/>
    <w:rsid w:val="00D320BD"/>
    <w:rsid w:val="00D470F7"/>
    <w:rsid w:val="00D472EE"/>
    <w:rsid w:val="00D47384"/>
    <w:rsid w:val="00D47B74"/>
    <w:rsid w:val="00D6091B"/>
    <w:rsid w:val="00D6144D"/>
    <w:rsid w:val="00D64359"/>
    <w:rsid w:val="00D65B2A"/>
    <w:rsid w:val="00D775DE"/>
    <w:rsid w:val="00D8077B"/>
    <w:rsid w:val="00D8090F"/>
    <w:rsid w:val="00D92269"/>
    <w:rsid w:val="00D97625"/>
    <w:rsid w:val="00DA1203"/>
    <w:rsid w:val="00DA5212"/>
    <w:rsid w:val="00DA7244"/>
    <w:rsid w:val="00DA734D"/>
    <w:rsid w:val="00DA74BD"/>
    <w:rsid w:val="00DB0542"/>
    <w:rsid w:val="00DC5692"/>
    <w:rsid w:val="00DC7351"/>
    <w:rsid w:val="00DD135A"/>
    <w:rsid w:val="00DD207B"/>
    <w:rsid w:val="00DD65C4"/>
    <w:rsid w:val="00DE06AA"/>
    <w:rsid w:val="00DE50BA"/>
    <w:rsid w:val="00DF000B"/>
    <w:rsid w:val="00DF38AA"/>
    <w:rsid w:val="00E0730C"/>
    <w:rsid w:val="00E103B7"/>
    <w:rsid w:val="00E12E1D"/>
    <w:rsid w:val="00E13CFF"/>
    <w:rsid w:val="00E22D36"/>
    <w:rsid w:val="00E24F49"/>
    <w:rsid w:val="00E251E1"/>
    <w:rsid w:val="00E31AB1"/>
    <w:rsid w:val="00E35D37"/>
    <w:rsid w:val="00E36576"/>
    <w:rsid w:val="00E424F9"/>
    <w:rsid w:val="00E42C95"/>
    <w:rsid w:val="00E471DB"/>
    <w:rsid w:val="00E51DEE"/>
    <w:rsid w:val="00E55A23"/>
    <w:rsid w:val="00E658C1"/>
    <w:rsid w:val="00E67E3C"/>
    <w:rsid w:val="00E71F0F"/>
    <w:rsid w:val="00E72A48"/>
    <w:rsid w:val="00E7455D"/>
    <w:rsid w:val="00E82C02"/>
    <w:rsid w:val="00E83467"/>
    <w:rsid w:val="00E8667C"/>
    <w:rsid w:val="00EA4334"/>
    <w:rsid w:val="00EA6FE3"/>
    <w:rsid w:val="00EB4609"/>
    <w:rsid w:val="00EC5CB1"/>
    <w:rsid w:val="00EC5F1F"/>
    <w:rsid w:val="00EC7DEA"/>
    <w:rsid w:val="00ED088C"/>
    <w:rsid w:val="00ED465C"/>
    <w:rsid w:val="00ED482A"/>
    <w:rsid w:val="00ED7884"/>
    <w:rsid w:val="00EE4B73"/>
    <w:rsid w:val="00EE6CB9"/>
    <w:rsid w:val="00EF4122"/>
    <w:rsid w:val="00EF6B8E"/>
    <w:rsid w:val="00EF71B9"/>
    <w:rsid w:val="00F0161B"/>
    <w:rsid w:val="00F02C7E"/>
    <w:rsid w:val="00F0319D"/>
    <w:rsid w:val="00F0369B"/>
    <w:rsid w:val="00F051F5"/>
    <w:rsid w:val="00F0707F"/>
    <w:rsid w:val="00F14B1A"/>
    <w:rsid w:val="00F24772"/>
    <w:rsid w:val="00F3189A"/>
    <w:rsid w:val="00F35AFC"/>
    <w:rsid w:val="00F42E8D"/>
    <w:rsid w:val="00F47D66"/>
    <w:rsid w:val="00F53E36"/>
    <w:rsid w:val="00F54211"/>
    <w:rsid w:val="00F571C2"/>
    <w:rsid w:val="00F6056B"/>
    <w:rsid w:val="00F60582"/>
    <w:rsid w:val="00F60E91"/>
    <w:rsid w:val="00F64BFB"/>
    <w:rsid w:val="00F721BD"/>
    <w:rsid w:val="00F748FF"/>
    <w:rsid w:val="00F82F4D"/>
    <w:rsid w:val="00F90CDD"/>
    <w:rsid w:val="00F91BCE"/>
    <w:rsid w:val="00FA034C"/>
    <w:rsid w:val="00FA3526"/>
    <w:rsid w:val="00FA6FEA"/>
    <w:rsid w:val="00FB3EFB"/>
    <w:rsid w:val="00FC6140"/>
    <w:rsid w:val="00FC7229"/>
    <w:rsid w:val="00FD2584"/>
    <w:rsid w:val="00FD2A50"/>
    <w:rsid w:val="00FD3578"/>
    <w:rsid w:val="00FE4EFA"/>
    <w:rsid w:val="00FF0B3B"/>
    <w:rsid w:val="00FF3786"/>
    <w:rsid w:val="00FF61ED"/>
    <w:rsid w:val="00FF7D6C"/>
    <w:rsid w:val="00FF7E24"/>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97E7F"/>
    <w:pPr>
      <w:spacing w:after="200" w:line="276" w:lineRule="auto"/>
    </w:pPr>
    <w:rPr>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AC4057"/>
    <w:pPr>
      <w:spacing w:before="100" w:beforeAutospacing="1" w:after="100" w:afterAutospacing="1" w:line="240" w:lineRule="auto"/>
    </w:pPr>
    <w:rPr>
      <w:rFonts w:ascii="Times New Roman" w:eastAsia="Times New Roman" w:hAnsi="Times New Roman"/>
      <w:sz w:val="24"/>
      <w:szCs w:val="24"/>
      <w:lang w:eastAsia="ru-RU"/>
    </w:rPr>
  </w:style>
  <w:style w:type="paragraph" w:styleId="ListParagraph">
    <w:name w:val="List Paragraph"/>
    <w:basedOn w:val="Normal"/>
    <w:uiPriority w:val="99"/>
    <w:qFormat/>
    <w:rsid w:val="004E794B"/>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81</TotalTime>
  <Pages>14</Pages>
  <Words>3805</Words>
  <Characters>21689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Димуля</cp:lastModifiedBy>
  <cp:revision>5</cp:revision>
  <dcterms:created xsi:type="dcterms:W3CDTF">2015-06-09T04:41:00Z</dcterms:created>
  <dcterms:modified xsi:type="dcterms:W3CDTF">2023-10-15T10:16:00Z</dcterms:modified>
</cp:coreProperties>
</file>